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2C" w:rsidRDefault="0084032C" w:rsidP="0084032C">
      <w:pPr>
        <w:keepNext/>
        <w:ind w:left="284"/>
        <w:jc w:val="center"/>
      </w:pPr>
      <w:r>
        <w:rPr>
          <w:noProof/>
        </w:rPr>
        <w:drawing>
          <wp:inline distT="0" distB="0" distL="0" distR="0">
            <wp:extent cx="576000" cy="666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76000" cy="666000"/>
                    </a:xfrm>
                    <a:prstGeom prst="rect">
                      <a:avLst/>
                    </a:prstGeom>
                    <a:solidFill>
                      <a:srgbClr val="FFFFFF"/>
                    </a:solidFill>
                    <a:ln w="9525">
                      <a:noFill/>
                      <a:miter lim="800000"/>
                      <a:headEnd/>
                      <a:tailEnd/>
                    </a:ln>
                  </pic:spPr>
                </pic:pic>
              </a:graphicData>
            </a:graphic>
          </wp:inline>
        </w:drawing>
      </w:r>
    </w:p>
    <w:p w:rsidR="0084032C" w:rsidRPr="0084032C" w:rsidRDefault="0084032C" w:rsidP="0084032C">
      <w:pPr>
        <w:pStyle w:val="Style1"/>
        <w:widowControl/>
        <w:spacing w:before="53" w:line="283" w:lineRule="exact"/>
        <w:ind w:right="-438"/>
        <w:jc w:val="center"/>
        <w:rPr>
          <w:rStyle w:val="FontStyle11"/>
          <w:b w:val="0"/>
          <w:sz w:val="28"/>
          <w:szCs w:val="28"/>
        </w:rPr>
      </w:pPr>
      <w:r w:rsidRPr="0084032C">
        <w:rPr>
          <w:rStyle w:val="FontStyle11"/>
          <w:b w:val="0"/>
          <w:sz w:val="28"/>
          <w:szCs w:val="28"/>
        </w:rPr>
        <w:t>СОВЕТ</w:t>
      </w:r>
    </w:p>
    <w:p w:rsidR="0084032C" w:rsidRPr="0084032C" w:rsidRDefault="00B60A69" w:rsidP="0084032C">
      <w:pPr>
        <w:pStyle w:val="Style2"/>
        <w:widowControl/>
        <w:ind w:right="-438"/>
        <w:rPr>
          <w:rStyle w:val="FontStyle11"/>
          <w:b w:val="0"/>
          <w:sz w:val="28"/>
          <w:szCs w:val="28"/>
        </w:rPr>
      </w:pPr>
      <w:r>
        <w:rPr>
          <w:rStyle w:val="FontStyle11"/>
          <w:b w:val="0"/>
          <w:sz w:val="28"/>
          <w:szCs w:val="28"/>
        </w:rPr>
        <w:t>НОВОКРАСНЯН</w:t>
      </w:r>
      <w:r w:rsidR="0084032C" w:rsidRPr="0084032C">
        <w:rPr>
          <w:rStyle w:val="FontStyle11"/>
          <w:b w:val="0"/>
          <w:sz w:val="28"/>
          <w:szCs w:val="28"/>
        </w:rPr>
        <w:t xml:space="preserve">СКОГО МУНИЦИПАЛЬНОГО ОБРАЗОВАНИЯ </w:t>
      </w:r>
    </w:p>
    <w:p w:rsidR="0084032C" w:rsidRPr="0084032C" w:rsidRDefault="0084032C" w:rsidP="0084032C">
      <w:pPr>
        <w:pStyle w:val="Style2"/>
        <w:widowControl/>
        <w:ind w:right="-438"/>
        <w:rPr>
          <w:rStyle w:val="FontStyle11"/>
          <w:b w:val="0"/>
          <w:sz w:val="28"/>
          <w:szCs w:val="28"/>
        </w:rPr>
      </w:pPr>
      <w:r w:rsidRPr="0084032C">
        <w:rPr>
          <w:rStyle w:val="FontStyle11"/>
          <w:b w:val="0"/>
          <w:sz w:val="28"/>
          <w:szCs w:val="28"/>
        </w:rPr>
        <w:t>ЕРШОВСКОГО РАЙОНА САРАТОВСКОЙ ОБЛАСТИ</w:t>
      </w:r>
    </w:p>
    <w:p w:rsidR="0084032C" w:rsidRPr="0084032C" w:rsidRDefault="0084032C" w:rsidP="0084032C">
      <w:pPr>
        <w:pStyle w:val="Style3"/>
        <w:widowControl/>
        <w:spacing w:line="240" w:lineRule="exact"/>
        <w:ind w:right="-438"/>
        <w:jc w:val="center"/>
        <w:rPr>
          <w:sz w:val="28"/>
          <w:szCs w:val="28"/>
        </w:rPr>
      </w:pPr>
    </w:p>
    <w:p w:rsidR="0084032C" w:rsidRPr="0084032C" w:rsidRDefault="0084032C" w:rsidP="0084032C">
      <w:pPr>
        <w:pStyle w:val="Style3"/>
        <w:widowControl/>
        <w:spacing w:before="106"/>
        <w:ind w:right="-438"/>
        <w:jc w:val="center"/>
        <w:rPr>
          <w:rStyle w:val="FontStyle12"/>
          <w:b w:val="0"/>
          <w:i w:val="0"/>
          <w:sz w:val="28"/>
          <w:szCs w:val="28"/>
        </w:rPr>
      </w:pPr>
      <w:r w:rsidRPr="0084032C">
        <w:rPr>
          <w:rStyle w:val="FontStyle12"/>
          <w:b w:val="0"/>
          <w:i w:val="0"/>
          <w:sz w:val="28"/>
          <w:szCs w:val="28"/>
        </w:rPr>
        <w:t>РЕШЕНИЕ</w:t>
      </w:r>
    </w:p>
    <w:p w:rsidR="0084032C" w:rsidRPr="0084032C" w:rsidRDefault="0084032C" w:rsidP="0084032C">
      <w:pPr>
        <w:pStyle w:val="Style5"/>
        <w:widowControl/>
        <w:spacing w:line="240" w:lineRule="exact"/>
        <w:ind w:right="-438"/>
        <w:jc w:val="both"/>
        <w:rPr>
          <w:sz w:val="28"/>
          <w:szCs w:val="28"/>
        </w:rPr>
      </w:pPr>
    </w:p>
    <w:p w:rsidR="0084032C" w:rsidRDefault="002A24C9" w:rsidP="0084032C">
      <w:pPr>
        <w:pStyle w:val="Style5"/>
        <w:widowControl/>
        <w:tabs>
          <w:tab w:val="left" w:pos="-3261"/>
        </w:tabs>
        <w:spacing w:before="29" w:line="240" w:lineRule="auto"/>
        <w:jc w:val="both"/>
        <w:rPr>
          <w:rStyle w:val="FontStyle13"/>
          <w:sz w:val="28"/>
          <w:szCs w:val="28"/>
        </w:rPr>
      </w:pPr>
      <w:r>
        <w:rPr>
          <w:rStyle w:val="FontStyle13"/>
          <w:sz w:val="28"/>
          <w:szCs w:val="28"/>
        </w:rPr>
        <w:t>о</w:t>
      </w:r>
      <w:r w:rsidR="00FB481B">
        <w:rPr>
          <w:rStyle w:val="FontStyle13"/>
          <w:sz w:val="28"/>
          <w:szCs w:val="28"/>
        </w:rPr>
        <w:t>т</w:t>
      </w:r>
      <w:r>
        <w:rPr>
          <w:rStyle w:val="FontStyle13"/>
          <w:sz w:val="28"/>
          <w:szCs w:val="28"/>
        </w:rPr>
        <w:t xml:space="preserve">   </w:t>
      </w:r>
      <w:r w:rsidR="00E2154F">
        <w:rPr>
          <w:rStyle w:val="FontStyle13"/>
          <w:sz w:val="28"/>
          <w:szCs w:val="28"/>
        </w:rPr>
        <w:t>29.03.2017 г.</w:t>
      </w:r>
      <w:r>
        <w:rPr>
          <w:rStyle w:val="FontStyle13"/>
          <w:sz w:val="28"/>
          <w:szCs w:val="28"/>
        </w:rPr>
        <w:t xml:space="preserve">                                                                                    №</w:t>
      </w:r>
      <w:r w:rsidR="00E2154F">
        <w:rPr>
          <w:rStyle w:val="FontStyle13"/>
          <w:sz w:val="28"/>
          <w:szCs w:val="28"/>
        </w:rPr>
        <w:t xml:space="preserve"> 67-125</w:t>
      </w:r>
      <w:r w:rsidR="0084032C">
        <w:rPr>
          <w:rStyle w:val="FontStyle13"/>
          <w:sz w:val="28"/>
          <w:szCs w:val="28"/>
        </w:rPr>
        <w:tab/>
      </w:r>
      <w:r w:rsidR="0084032C">
        <w:rPr>
          <w:rStyle w:val="FontStyle13"/>
          <w:sz w:val="28"/>
          <w:szCs w:val="28"/>
        </w:rPr>
        <w:tab/>
      </w:r>
      <w:r w:rsidR="0084032C">
        <w:rPr>
          <w:rStyle w:val="FontStyle13"/>
          <w:sz w:val="28"/>
          <w:szCs w:val="28"/>
        </w:rPr>
        <w:tab/>
      </w:r>
      <w:r w:rsidR="0084032C">
        <w:rPr>
          <w:rStyle w:val="FontStyle13"/>
          <w:sz w:val="28"/>
          <w:szCs w:val="28"/>
        </w:rPr>
        <w:tab/>
      </w:r>
      <w:r w:rsidR="0084032C">
        <w:rPr>
          <w:rStyle w:val="FontStyle13"/>
          <w:sz w:val="28"/>
          <w:szCs w:val="28"/>
        </w:rPr>
        <w:tab/>
      </w:r>
      <w:r w:rsidR="0084032C">
        <w:rPr>
          <w:rStyle w:val="FontStyle13"/>
          <w:sz w:val="28"/>
          <w:szCs w:val="28"/>
        </w:rPr>
        <w:tab/>
      </w:r>
      <w:r w:rsidR="0084032C">
        <w:rPr>
          <w:rStyle w:val="FontStyle13"/>
          <w:sz w:val="28"/>
          <w:szCs w:val="28"/>
        </w:rPr>
        <w:tab/>
      </w:r>
      <w:r w:rsidR="0084032C">
        <w:rPr>
          <w:rStyle w:val="FontStyle13"/>
          <w:sz w:val="28"/>
          <w:szCs w:val="28"/>
        </w:rPr>
        <w:tab/>
      </w:r>
      <w:r w:rsidR="0084032C">
        <w:rPr>
          <w:rStyle w:val="FontStyle13"/>
          <w:sz w:val="28"/>
          <w:szCs w:val="28"/>
        </w:rPr>
        <w:tab/>
      </w:r>
    </w:p>
    <w:p w:rsidR="0084032C" w:rsidRPr="0084032C" w:rsidRDefault="0084032C" w:rsidP="0084032C">
      <w:pPr>
        <w:pStyle w:val="Style5"/>
        <w:widowControl/>
        <w:tabs>
          <w:tab w:val="left" w:pos="-3261"/>
        </w:tabs>
        <w:spacing w:before="29" w:line="240" w:lineRule="auto"/>
        <w:jc w:val="both"/>
        <w:rPr>
          <w:rStyle w:val="FontStyle13"/>
          <w:b/>
          <w:sz w:val="28"/>
          <w:szCs w:val="28"/>
        </w:rPr>
      </w:pPr>
      <w:r w:rsidRPr="0084032C">
        <w:rPr>
          <w:rStyle w:val="FontStyle13"/>
          <w:b/>
          <w:sz w:val="28"/>
          <w:szCs w:val="28"/>
        </w:rPr>
        <w:t>«Об утверждении Положения</w:t>
      </w:r>
    </w:p>
    <w:p w:rsidR="0084032C" w:rsidRPr="0084032C" w:rsidRDefault="0084032C" w:rsidP="0084032C">
      <w:pPr>
        <w:pStyle w:val="Style5"/>
        <w:widowControl/>
        <w:tabs>
          <w:tab w:val="left" w:pos="-3261"/>
        </w:tabs>
        <w:spacing w:before="29" w:line="240" w:lineRule="auto"/>
        <w:jc w:val="both"/>
        <w:rPr>
          <w:rStyle w:val="FontStyle13"/>
          <w:b/>
          <w:sz w:val="28"/>
          <w:szCs w:val="28"/>
        </w:rPr>
      </w:pPr>
      <w:r w:rsidRPr="0084032C">
        <w:rPr>
          <w:rStyle w:val="FontStyle13"/>
          <w:b/>
          <w:sz w:val="28"/>
          <w:szCs w:val="28"/>
        </w:rPr>
        <w:t xml:space="preserve"> о публичных слушаниях </w:t>
      </w:r>
      <w:proofErr w:type="gramStart"/>
      <w:r w:rsidRPr="0084032C">
        <w:rPr>
          <w:rStyle w:val="FontStyle13"/>
          <w:b/>
          <w:sz w:val="28"/>
          <w:szCs w:val="28"/>
        </w:rPr>
        <w:t>на</w:t>
      </w:r>
      <w:proofErr w:type="gramEnd"/>
      <w:r w:rsidRPr="0084032C">
        <w:rPr>
          <w:rStyle w:val="FontStyle13"/>
          <w:b/>
          <w:sz w:val="28"/>
          <w:szCs w:val="28"/>
        </w:rPr>
        <w:t xml:space="preserve"> </w:t>
      </w:r>
    </w:p>
    <w:p w:rsidR="0084032C" w:rsidRPr="0084032C" w:rsidRDefault="0084032C" w:rsidP="0084032C">
      <w:pPr>
        <w:pStyle w:val="Style5"/>
        <w:widowControl/>
        <w:tabs>
          <w:tab w:val="left" w:pos="-3261"/>
        </w:tabs>
        <w:spacing w:before="29" w:line="240" w:lineRule="auto"/>
        <w:jc w:val="both"/>
        <w:rPr>
          <w:rStyle w:val="FontStyle13"/>
          <w:b/>
          <w:sz w:val="28"/>
          <w:szCs w:val="28"/>
        </w:rPr>
      </w:pPr>
      <w:r w:rsidRPr="0084032C">
        <w:rPr>
          <w:rStyle w:val="FontStyle13"/>
          <w:b/>
          <w:sz w:val="28"/>
          <w:szCs w:val="28"/>
        </w:rPr>
        <w:t>территории</w:t>
      </w:r>
      <w:r w:rsidR="0018264A">
        <w:rPr>
          <w:rStyle w:val="FontStyle13"/>
          <w:b/>
          <w:sz w:val="28"/>
          <w:szCs w:val="28"/>
        </w:rPr>
        <w:t xml:space="preserve"> </w:t>
      </w:r>
      <w:r w:rsidR="00B60A69">
        <w:rPr>
          <w:rStyle w:val="FontStyle13"/>
          <w:b/>
          <w:sz w:val="28"/>
          <w:szCs w:val="28"/>
        </w:rPr>
        <w:t>Новокраснян</w:t>
      </w:r>
      <w:r w:rsidR="0018264A">
        <w:rPr>
          <w:rStyle w:val="FontStyle13"/>
          <w:b/>
          <w:sz w:val="28"/>
          <w:szCs w:val="28"/>
        </w:rPr>
        <w:t>ского</w:t>
      </w:r>
      <w:r w:rsidRPr="0084032C">
        <w:rPr>
          <w:rStyle w:val="FontStyle13"/>
          <w:b/>
          <w:sz w:val="28"/>
          <w:szCs w:val="28"/>
        </w:rPr>
        <w:t xml:space="preserve"> </w:t>
      </w:r>
    </w:p>
    <w:p w:rsidR="0084032C" w:rsidRPr="0084032C" w:rsidRDefault="0084032C" w:rsidP="0084032C">
      <w:pPr>
        <w:pStyle w:val="Style5"/>
        <w:widowControl/>
        <w:tabs>
          <w:tab w:val="left" w:pos="-3261"/>
        </w:tabs>
        <w:spacing w:before="29" w:line="240" w:lineRule="auto"/>
        <w:jc w:val="both"/>
        <w:rPr>
          <w:rStyle w:val="FontStyle13"/>
          <w:b/>
          <w:sz w:val="28"/>
          <w:szCs w:val="28"/>
        </w:rPr>
      </w:pPr>
      <w:r w:rsidRPr="0084032C">
        <w:rPr>
          <w:rStyle w:val="FontStyle13"/>
          <w:b/>
          <w:sz w:val="28"/>
          <w:szCs w:val="28"/>
        </w:rPr>
        <w:t xml:space="preserve">муниципального образования </w:t>
      </w:r>
    </w:p>
    <w:p w:rsidR="0084032C" w:rsidRPr="0084032C" w:rsidRDefault="0084032C" w:rsidP="0084032C">
      <w:pPr>
        <w:pStyle w:val="Style5"/>
        <w:widowControl/>
        <w:tabs>
          <w:tab w:val="left" w:pos="-3261"/>
        </w:tabs>
        <w:spacing w:before="29" w:line="240" w:lineRule="auto"/>
        <w:jc w:val="both"/>
        <w:rPr>
          <w:rStyle w:val="FontStyle13"/>
          <w:b/>
          <w:sz w:val="28"/>
          <w:szCs w:val="28"/>
        </w:rPr>
      </w:pPr>
      <w:r w:rsidRPr="0084032C">
        <w:rPr>
          <w:rStyle w:val="FontStyle13"/>
          <w:b/>
          <w:sz w:val="28"/>
          <w:szCs w:val="28"/>
        </w:rPr>
        <w:t xml:space="preserve">Ершовского района </w:t>
      </w:r>
    </w:p>
    <w:p w:rsidR="0084032C" w:rsidRDefault="0084032C" w:rsidP="0084032C">
      <w:pPr>
        <w:pStyle w:val="Style5"/>
        <w:widowControl/>
        <w:tabs>
          <w:tab w:val="left" w:pos="-3261"/>
        </w:tabs>
        <w:spacing w:before="29" w:line="240" w:lineRule="auto"/>
        <w:jc w:val="both"/>
        <w:rPr>
          <w:rStyle w:val="FontStyle13"/>
          <w:b/>
          <w:sz w:val="28"/>
          <w:szCs w:val="28"/>
        </w:rPr>
      </w:pPr>
      <w:r w:rsidRPr="0084032C">
        <w:rPr>
          <w:rStyle w:val="FontStyle13"/>
          <w:b/>
          <w:sz w:val="28"/>
          <w:szCs w:val="28"/>
        </w:rPr>
        <w:t>Саратовской области»</w:t>
      </w:r>
    </w:p>
    <w:p w:rsidR="0084032C" w:rsidRDefault="0084032C" w:rsidP="0084032C">
      <w:pPr>
        <w:pStyle w:val="Style5"/>
        <w:widowControl/>
        <w:tabs>
          <w:tab w:val="left" w:pos="-3261"/>
        </w:tabs>
        <w:spacing w:before="29" w:line="240" w:lineRule="auto"/>
        <w:jc w:val="both"/>
        <w:rPr>
          <w:rStyle w:val="FontStyle13"/>
          <w:b/>
          <w:sz w:val="28"/>
          <w:szCs w:val="28"/>
        </w:rPr>
      </w:pPr>
    </w:p>
    <w:p w:rsidR="0084032C" w:rsidRDefault="0084032C" w:rsidP="0084032C">
      <w:pPr>
        <w:pStyle w:val="Style5"/>
        <w:widowControl/>
        <w:tabs>
          <w:tab w:val="left" w:pos="-3261"/>
        </w:tabs>
        <w:spacing w:before="29" w:line="240" w:lineRule="auto"/>
        <w:ind w:firstLine="851"/>
        <w:jc w:val="both"/>
        <w:rPr>
          <w:rStyle w:val="FontStyle13"/>
          <w:sz w:val="28"/>
          <w:szCs w:val="28"/>
        </w:rPr>
      </w:pPr>
      <w:r w:rsidRPr="0084032C">
        <w:rPr>
          <w:rStyle w:val="FontStyle13"/>
          <w:sz w:val="28"/>
          <w:szCs w:val="28"/>
        </w:rPr>
        <w:t>В соответствии с Федеральным законом от 06.10.2003 года № 131-ФЗ «Об общих принципах организации местного самоуправления в</w:t>
      </w:r>
      <w:r>
        <w:rPr>
          <w:rStyle w:val="FontStyle13"/>
          <w:sz w:val="28"/>
          <w:szCs w:val="28"/>
        </w:rPr>
        <w:t xml:space="preserve"> Российской Федерации», согласно Уставу </w:t>
      </w:r>
      <w:r w:rsidR="00B60A69">
        <w:rPr>
          <w:rStyle w:val="FontStyle13"/>
          <w:sz w:val="28"/>
          <w:szCs w:val="28"/>
        </w:rPr>
        <w:t>Новокраснян</w:t>
      </w:r>
      <w:r>
        <w:rPr>
          <w:rStyle w:val="FontStyle13"/>
          <w:sz w:val="28"/>
          <w:szCs w:val="28"/>
        </w:rPr>
        <w:t xml:space="preserve">ского муниципального образования Ершовского района Саратовской области </w:t>
      </w:r>
      <w:r w:rsidR="00F028B4">
        <w:rPr>
          <w:rStyle w:val="FontStyle13"/>
          <w:sz w:val="28"/>
          <w:szCs w:val="28"/>
        </w:rPr>
        <w:t xml:space="preserve">Совет </w:t>
      </w:r>
      <w:r w:rsidR="00B60A69">
        <w:rPr>
          <w:rStyle w:val="FontStyle13"/>
          <w:sz w:val="28"/>
          <w:szCs w:val="28"/>
        </w:rPr>
        <w:t>Новокраснян</w:t>
      </w:r>
      <w:r w:rsidR="009861BE">
        <w:rPr>
          <w:rStyle w:val="FontStyle13"/>
          <w:sz w:val="28"/>
          <w:szCs w:val="28"/>
        </w:rPr>
        <w:t xml:space="preserve">ского </w:t>
      </w:r>
      <w:r w:rsidR="00F028B4">
        <w:rPr>
          <w:rStyle w:val="FontStyle13"/>
          <w:sz w:val="28"/>
          <w:szCs w:val="28"/>
        </w:rPr>
        <w:t>муниципального образования третьего созыва РЕШИЛ:</w:t>
      </w:r>
    </w:p>
    <w:p w:rsidR="00E22543" w:rsidRDefault="00F028B4" w:rsidP="0084032C">
      <w:pPr>
        <w:pStyle w:val="Style5"/>
        <w:widowControl/>
        <w:tabs>
          <w:tab w:val="left" w:pos="-3261"/>
        </w:tabs>
        <w:spacing w:before="29" w:line="240" w:lineRule="auto"/>
        <w:ind w:firstLine="851"/>
        <w:jc w:val="both"/>
        <w:rPr>
          <w:rStyle w:val="FontStyle13"/>
          <w:sz w:val="28"/>
          <w:szCs w:val="28"/>
        </w:rPr>
      </w:pPr>
      <w:r>
        <w:rPr>
          <w:rStyle w:val="FontStyle13"/>
          <w:sz w:val="28"/>
          <w:szCs w:val="28"/>
        </w:rPr>
        <w:t xml:space="preserve">1. Признать утратившими силу решение Совета </w:t>
      </w:r>
      <w:r w:rsidR="00B60A69">
        <w:rPr>
          <w:rStyle w:val="FontStyle13"/>
          <w:sz w:val="28"/>
          <w:szCs w:val="28"/>
        </w:rPr>
        <w:t>Новокраснян</w:t>
      </w:r>
      <w:r w:rsidR="009861BE">
        <w:rPr>
          <w:rStyle w:val="FontStyle13"/>
          <w:sz w:val="28"/>
          <w:szCs w:val="28"/>
        </w:rPr>
        <w:t>ского</w:t>
      </w:r>
      <w:r>
        <w:rPr>
          <w:rStyle w:val="FontStyle13"/>
          <w:sz w:val="28"/>
          <w:szCs w:val="28"/>
        </w:rPr>
        <w:t xml:space="preserve"> муниципального образования от </w:t>
      </w:r>
      <w:r w:rsidR="00E22543">
        <w:rPr>
          <w:rStyle w:val="FontStyle13"/>
          <w:sz w:val="28"/>
          <w:szCs w:val="28"/>
        </w:rPr>
        <w:t>09.07.2010</w:t>
      </w:r>
      <w:r>
        <w:rPr>
          <w:rStyle w:val="FontStyle13"/>
          <w:sz w:val="28"/>
          <w:szCs w:val="28"/>
        </w:rPr>
        <w:t xml:space="preserve"> года № </w:t>
      </w:r>
      <w:r w:rsidR="00E22543">
        <w:rPr>
          <w:rStyle w:val="FontStyle13"/>
          <w:sz w:val="28"/>
          <w:szCs w:val="28"/>
        </w:rPr>
        <w:t>20-29</w:t>
      </w:r>
      <w:r>
        <w:rPr>
          <w:rStyle w:val="FontStyle13"/>
          <w:sz w:val="28"/>
          <w:szCs w:val="28"/>
        </w:rPr>
        <w:t xml:space="preserve"> «Об утверждении Положения о публичных слушаниях на территории </w:t>
      </w:r>
      <w:r w:rsidR="00B60A69">
        <w:rPr>
          <w:rStyle w:val="FontStyle13"/>
          <w:sz w:val="28"/>
          <w:szCs w:val="28"/>
        </w:rPr>
        <w:t>Новокраснян</w:t>
      </w:r>
      <w:r>
        <w:rPr>
          <w:rStyle w:val="FontStyle13"/>
          <w:sz w:val="28"/>
          <w:szCs w:val="28"/>
        </w:rPr>
        <w:t xml:space="preserve">ского </w:t>
      </w:r>
      <w:r w:rsidR="009861BE">
        <w:rPr>
          <w:rStyle w:val="FontStyle13"/>
          <w:sz w:val="28"/>
          <w:szCs w:val="28"/>
        </w:rPr>
        <w:t>муниципального образования</w:t>
      </w:r>
      <w:r>
        <w:rPr>
          <w:rStyle w:val="FontStyle13"/>
          <w:sz w:val="28"/>
          <w:szCs w:val="28"/>
        </w:rPr>
        <w:t xml:space="preserve">» </w:t>
      </w:r>
    </w:p>
    <w:p w:rsidR="003074CF" w:rsidRDefault="003074CF" w:rsidP="0084032C">
      <w:pPr>
        <w:pStyle w:val="Style5"/>
        <w:widowControl/>
        <w:tabs>
          <w:tab w:val="left" w:pos="-3261"/>
        </w:tabs>
        <w:spacing w:before="29" w:line="240" w:lineRule="auto"/>
        <w:ind w:firstLine="851"/>
        <w:jc w:val="both"/>
        <w:rPr>
          <w:rStyle w:val="FontStyle13"/>
          <w:sz w:val="28"/>
          <w:szCs w:val="28"/>
        </w:rPr>
      </w:pPr>
      <w:r>
        <w:rPr>
          <w:rStyle w:val="FontStyle13"/>
          <w:sz w:val="28"/>
          <w:szCs w:val="28"/>
        </w:rPr>
        <w:t xml:space="preserve">2. Утвердить прилагаемое Положение о публичных слушаниях на территории </w:t>
      </w:r>
      <w:r w:rsidR="00B60A69">
        <w:rPr>
          <w:rStyle w:val="FontStyle13"/>
          <w:sz w:val="28"/>
          <w:szCs w:val="28"/>
        </w:rPr>
        <w:t>Новокраснян</w:t>
      </w:r>
      <w:r>
        <w:rPr>
          <w:rStyle w:val="FontStyle13"/>
          <w:sz w:val="28"/>
          <w:szCs w:val="28"/>
        </w:rPr>
        <w:t>ского муниципального образования Ершовского района Саратовской области.</w:t>
      </w:r>
    </w:p>
    <w:p w:rsidR="003074CF" w:rsidRDefault="003074CF" w:rsidP="0084032C">
      <w:pPr>
        <w:pStyle w:val="Style5"/>
        <w:widowControl/>
        <w:tabs>
          <w:tab w:val="left" w:pos="-3261"/>
        </w:tabs>
        <w:spacing w:before="29" w:line="240" w:lineRule="auto"/>
        <w:ind w:firstLine="851"/>
        <w:jc w:val="both"/>
        <w:rPr>
          <w:rStyle w:val="FontStyle13"/>
          <w:sz w:val="28"/>
          <w:szCs w:val="28"/>
        </w:rPr>
      </w:pPr>
      <w:r>
        <w:rPr>
          <w:rStyle w:val="FontStyle13"/>
          <w:sz w:val="28"/>
          <w:szCs w:val="28"/>
        </w:rPr>
        <w:t xml:space="preserve">3. Обнародовать настоящее решение в установленных местах и разместить на официальном сайте администрации </w:t>
      </w:r>
      <w:r w:rsidR="00B60A69">
        <w:rPr>
          <w:rStyle w:val="FontStyle13"/>
          <w:sz w:val="28"/>
          <w:szCs w:val="28"/>
        </w:rPr>
        <w:t>Новокраснян</w:t>
      </w:r>
      <w:r>
        <w:rPr>
          <w:rStyle w:val="FontStyle13"/>
          <w:sz w:val="28"/>
          <w:szCs w:val="28"/>
        </w:rPr>
        <w:t>ского муниципального образования в сети Интернет.</w:t>
      </w:r>
    </w:p>
    <w:p w:rsidR="003074CF" w:rsidRDefault="003074CF" w:rsidP="0084032C">
      <w:pPr>
        <w:pStyle w:val="Style5"/>
        <w:widowControl/>
        <w:tabs>
          <w:tab w:val="left" w:pos="-3261"/>
        </w:tabs>
        <w:spacing w:before="29" w:line="240" w:lineRule="auto"/>
        <w:ind w:firstLine="851"/>
        <w:jc w:val="both"/>
        <w:rPr>
          <w:rStyle w:val="FontStyle13"/>
          <w:sz w:val="28"/>
          <w:szCs w:val="28"/>
        </w:rPr>
      </w:pPr>
    </w:p>
    <w:p w:rsidR="003074CF" w:rsidRDefault="003074CF" w:rsidP="0084032C">
      <w:pPr>
        <w:pStyle w:val="Style5"/>
        <w:widowControl/>
        <w:tabs>
          <w:tab w:val="left" w:pos="-3261"/>
        </w:tabs>
        <w:spacing w:before="29" w:line="240" w:lineRule="auto"/>
        <w:ind w:firstLine="851"/>
        <w:jc w:val="both"/>
        <w:rPr>
          <w:rStyle w:val="FontStyle13"/>
          <w:sz w:val="28"/>
          <w:szCs w:val="28"/>
        </w:rPr>
      </w:pPr>
    </w:p>
    <w:p w:rsidR="003074CF" w:rsidRDefault="003074CF" w:rsidP="0084032C">
      <w:pPr>
        <w:pStyle w:val="Style5"/>
        <w:widowControl/>
        <w:tabs>
          <w:tab w:val="left" w:pos="-3261"/>
        </w:tabs>
        <w:spacing w:before="29" w:line="240" w:lineRule="auto"/>
        <w:ind w:firstLine="851"/>
        <w:jc w:val="both"/>
        <w:rPr>
          <w:rStyle w:val="FontStyle13"/>
          <w:sz w:val="28"/>
          <w:szCs w:val="28"/>
        </w:rPr>
      </w:pPr>
    </w:p>
    <w:p w:rsidR="00607AF3" w:rsidRDefault="00607AF3" w:rsidP="0084032C">
      <w:pPr>
        <w:pStyle w:val="Style5"/>
        <w:widowControl/>
        <w:tabs>
          <w:tab w:val="left" w:pos="-3261"/>
        </w:tabs>
        <w:spacing w:before="29" w:line="240" w:lineRule="auto"/>
        <w:jc w:val="both"/>
        <w:rPr>
          <w:rStyle w:val="FontStyle13"/>
          <w:sz w:val="28"/>
          <w:szCs w:val="28"/>
        </w:rPr>
      </w:pPr>
      <w:r>
        <w:rPr>
          <w:rStyle w:val="FontStyle13"/>
          <w:sz w:val="28"/>
          <w:szCs w:val="28"/>
        </w:rPr>
        <w:t>Секретарь Совета Новокраснянского</w:t>
      </w:r>
    </w:p>
    <w:p w:rsidR="00FB481B" w:rsidRDefault="00607AF3" w:rsidP="0084032C">
      <w:pPr>
        <w:pStyle w:val="Style5"/>
        <w:widowControl/>
        <w:tabs>
          <w:tab w:val="left" w:pos="-3261"/>
        </w:tabs>
        <w:spacing w:before="29" w:line="240" w:lineRule="auto"/>
        <w:jc w:val="both"/>
        <w:rPr>
          <w:rStyle w:val="FontStyle13"/>
          <w:sz w:val="28"/>
          <w:szCs w:val="28"/>
        </w:rPr>
      </w:pPr>
      <w:r>
        <w:rPr>
          <w:rStyle w:val="FontStyle13"/>
          <w:sz w:val="28"/>
          <w:szCs w:val="28"/>
        </w:rPr>
        <w:t>муниципального образования                                                А.А.Фоминых</w:t>
      </w:r>
      <w:r w:rsidR="003074CF">
        <w:rPr>
          <w:rStyle w:val="FontStyle13"/>
          <w:sz w:val="28"/>
          <w:szCs w:val="28"/>
        </w:rPr>
        <w:tab/>
      </w:r>
      <w:r w:rsidR="003074CF">
        <w:rPr>
          <w:rStyle w:val="FontStyle13"/>
          <w:sz w:val="28"/>
          <w:szCs w:val="28"/>
        </w:rPr>
        <w:tab/>
      </w:r>
      <w:r w:rsidR="003074CF">
        <w:rPr>
          <w:rStyle w:val="FontStyle13"/>
          <w:sz w:val="28"/>
          <w:szCs w:val="28"/>
        </w:rPr>
        <w:tab/>
      </w:r>
    </w:p>
    <w:p w:rsidR="00FB481B" w:rsidRDefault="00FB481B">
      <w:pPr>
        <w:rPr>
          <w:rStyle w:val="FontStyle13"/>
          <w:rFonts w:eastAsia="Times New Roman"/>
          <w:sz w:val="28"/>
          <w:szCs w:val="28"/>
        </w:rPr>
      </w:pPr>
      <w:r>
        <w:rPr>
          <w:rStyle w:val="FontStyle13"/>
          <w:sz w:val="28"/>
          <w:szCs w:val="28"/>
        </w:rPr>
        <w:br w:type="page"/>
      </w:r>
    </w:p>
    <w:p w:rsidR="00FB481B" w:rsidRDefault="00FB481B" w:rsidP="00C31343">
      <w:pPr>
        <w:pStyle w:val="a6"/>
        <w:ind w:left="5670" w:right="-284"/>
        <w:rPr>
          <w:rStyle w:val="FontStyle13"/>
          <w:sz w:val="28"/>
          <w:szCs w:val="28"/>
        </w:rPr>
      </w:pPr>
      <w:r>
        <w:rPr>
          <w:rStyle w:val="FontStyle13"/>
          <w:sz w:val="28"/>
          <w:szCs w:val="28"/>
        </w:rPr>
        <w:lastRenderedPageBreak/>
        <w:t xml:space="preserve">Приложение № 1 к решению </w:t>
      </w:r>
    </w:p>
    <w:p w:rsidR="003074CF" w:rsidRDefault="00FB481B" w:rsidP="00C31343">
      <w:pPr>
        <w:pStyle w:val="a6"/>
        <w:ind w:left="5670" w:right="-284"/>
        <w:rPr>
          <w:rStyle w:val="FontStyle13"/>
          <w:sz w:val="28"/>
          <w:szCs w:val="28"/>
        </w:rPr>
      </w:pPr>
      <w:r>
        <w:rPr>
          <w:rStyle w:val="FontStyle13"/>
          <w:sz w:val="28"/>
          <w:szCs w:val="28"/>
        </w:rPr>
        <w:t xml:space="preserve">Совета </w:t>
      </w:r>
      <w:r w:rsidR="00B60A69">
        <w:rPr>
          <w:rStyle w:val="FontStyle13"/>
          <w:sz w:val="28"/>
          <w:szCs w:val="28"/>
        </w:rPr>
        <w:t>Новокраснян</w:t>
      </w:r>
      <w:r>
        <w:rPr>
          <w:rStyle w:val="FontStyle13"/>
          <w:sz w:val="28"/>
          <w:szCs w:val="28"/>
        </w:rPr>
        <w:t>ского МО</w:t>
      </w:r>
    </w:p>
    <w:p w:rsidR="00C31343" w:rsidRDefault="00FB481B" w:rsidP="00C31343">
      <w:pPr>
        <w:pStyle w:val="a6"/>
        <w:ind w:left="5670" w:right="-284"/>
        <w:rPr>
          <w:rStyle w:val="FontStyle13"/>
          <w:sz w:val="28"/>
          <w:szCs w:val="28"/>
        </w:rPr>
      </w:pPr>
      <w:r>
        <w:rPr>
          <w:rStyle w:val="FontStyle13"/>
          <w:sz w:val="28"/>
          <w:szCs w:val="28"/>
        </w:rPr>
        <w:t xml:space="preserve">Ершовского района </w:t>
      </w:r>
    </w:p>
    <w:p w:rsidR="00FB481B" w:rsidRDefault="00FB481B" w:rsidP="00C31343">
      <w:pPr>
        <w:pStyle w:val="a6"/>
        <w:ind w:left="5670" w:right="-284"/>
        <w:rPr>
          <w:rStyle w:val="FontStyle13"/>
          <w:sz w:val="28"/>
          <w:szCs w:val="28"/>
        </w:rPr>
      </w:pPr>
      <w:r>
        <w:rPr>
          <w:rStyle w:val="FontStyle13"/>
          <w:sz w:val="28"/>
          <w:szCs w:val="28"/>
        </w:rPr>
        <w:t>Саратовской области</w:t>
      </w:r>
    </w:p>
    <w:p w:rsidR="00FB481B" w:rsidRPr="0084032C" w:rsidRDefault="00FB481B" w:rsidP="00C31343">
      <w:pPr>
        <w:pStyle w:val="a6"/>
        <w:ind w:left="5670" w:right="-284"/>
        <w:rPr>
          <w:rStyle w:val="FontStyle13"/>
          <w:sz w:val="28"/>
          <w:szCs w:val="28"/>
        </w:rPr>
      </w:pPr>
      <w:r>
        <w:rPr>
          <w:rStyle w:val="FontStyle13"/>
          <w:sz w:val="28"/>
          <w:szCs w:val="28"/>
        </w:rPr>
        <w:t>от</w:t>
      </w:r>
      <w:r w:rsidR="00C31343">
        <w:rPr>
          <w:rStyle w:val="FontStyle13"/>
          <w:sz w:val="28"/>
          <w:szCs w:val="28"/>
        </w:rPr>
        <w:t xml:space="preserve"> </w:t>
      </w:r>
      <w:r w:rsidR="00B60A69">
        <w:rPr>
          <w:rStyle w:val="FontStyle13"/>
          <w:sz w:val="28"/>
          <w:szCs w:val="28"/>
        </w:rPr>
        <w:t xml:space="preserve"> </w:t>
      </w:r>
      <w:r w:rsidR="00E2154F">
        <w:rPr>
          <w:rStyle w:val="FontStyle13"/>
          <w:sz w:val="28"/>
          <w:szCs w:val="28"/>
        </w:rPr>
        <w:t xml:space="preserve">29.03.2017 </w:t>
      </w:r>
      <w:r>
        <w:rPr>
          <w:rStyle w:val="FontStyle13"/>
          <w:sz w:val="28"/>
          <w:szCs w:val="28"/>
        </w:rPr>
        <w:t xml:space="preserve">года </w:t>
      </w:r>
      <w:r w:rsidR="00E22543">
        <w:rPr>
          <w:rStyle w:val="FontStyle13"/>
          <w:sz w:val="28"/>
          <w:szCs w:val="28"/>
        </w:rPr>
        <w:t xml:space="preserve"> </w:t>
      </w:r>
      <w:r>
        <w:rPr>
          <w:rStyle w:val="FontStyle13"/>
          <w:sz w:val="28"/>
          <w:szCs w:val="28"/>
        </w:rPr>
        <w:t xml:space="preserve">№ </w:t>
      </w:r>
      <w:r w:rsidR="00E2154F">
        <w:rPr>
          <w:rStyle w:val="FontStyle13"/>
          <w:sz w:val="28"/>
          <w:szCs w:val="28"/>
        </w:rPr>
        <w:t xml:space="preserve"> 67-125</w:t>
      </w:r>
    </w:p>
    <w:p w:rsidR="00FB481B" w:rsidRDefault="00FB481B" w:rsidP="00FB481B">
      <w:pPr>
        <w:pStyle w:val="a6"/>
        <w:ind w:right="-284"/>
        <w:jc w:val="center"/>
        <w:rPr>
          <w:rFonts w:ascii="Times New Roman" w:hAnsi="Times New Roman" w:cs="Times New Roman"/>
          <w:b/>
          <w:sz w:val="28"/>
          <w:szCs w:val="28"/>
        </w:rPr>
      </w:pPr>
    </w:p>
    <w:p w:rsidR="00FB481B" w:rsidRPr="00FB481B" w:rsidRDefault="00FB481B" w:rsidP="00FB481B">
      <w:pPr>
        <w:pStyle w:val="a6"/>
        <w:ind w:right="-284"/>
        <w:jc w:val="center"/>
        <w:rPr>
          <w:rFonts w:ascii="Times New Roman" w:hAnsi="Times New Roman" w:cs="Times New Roman"/>
          <w:b/>
          <w:sz w:val="28"/>
          <w:szCs w:val="28"/>
        </w:rPr>
      </w:pPr>
      <w:r w:rsidRPr="00FB481B">
        <w:rPr>
          <w:rFonts w:ascii="Times New Roman" w:hAnsi="Times New Roman" w:cs="Times New Roman"/>
          <w:b/>
          <w:sz w:val="28"/>
          <w:szCs w:val="28"/>
        </w:rPr>
        <w:t>Положение</w:t>
      </w:r>
    </w:p>
    <w:p w:rsidR="00FB481B" w:rsidRPr="00FB481B" w:rsidRDefault="00FB481B" w:rsidP="00FB481B">
      <w:pPr>
        <w:pStyle w:val="a6"/>
        <w:ind w:right="-284"/>
        <w:jc w:val="center"/>
        <w:rPr>
          <w:rFonts w:ascii="Times New Roman" w:hAnsi="Times New Roman" w:cs="Times New Roman"/>
          <w:b/>
          <w:sz w:val="28"/>
          <w:szCs w:val="28"/>
        </w:rPr>
      </w:pPr>
      <w:r w:rsidRPr="00FB481B">
        <w:rPr>
          <w:rFonts w:ascii="Times New Roman" w:hAnsi="Times New Roman" w:cs="Times New Roman"/>
          <w:b/>
          <w:sz w:val="28"/>
          <w:szCs w:val="28"/>
        </w:rPr>
        <w:t>о публичных слушаниях в</w:t>
      </w:r>
      <w:r w:rsidRPr="00FB481B">
        <w:rPr>
          <w:rStyle w:val="apple-converted-space"/>
          <w:rFonts w:ascii="Times New Roman" w:hAnsi="Times New Roman" w:cs="Times New Roman"/>
          <w:b/>
          <w:bCs/>
          <w:color w:val="0C0C0C"/>
          <w:sz w:val="28"/>
          <w:szCs w:val="28"/>
        </w:rPr>
        <w:t xml:space="preserve"> </w:t>
      </w:r>
      <w:r w:rsidR="00B60A69">
        <w:rPr>
          <w:rStyle w:val="apple-converted-space"/>
          <w:rFonts w:ascii="Times New Roman" w:hAnsi="Times New Roman" w:cs="Times New Roman"/>
          <w:b/>
          <w:bCs/>
          <w:color w:val="0C0C0C"/>
          <w:sz w:val="28"/>
          <w:szCs w:val="28"/>
        </w:rPr>
        <w:t>Новокраснян</w:t>
      </w:r>
      <w:r w:rsidRPr="00FB481B">
        <w:rPr>
          <w:rStyle w:val="apple-converted-space"/>
          <w:rFonts w:ascii="Times New Roman" w:hAnsi="Times New Roman" w:cs="Times New Roman"/>
          <w:b/>
          <w:bCs/>
          <w:color w:val="0C0C0C"/>
          <w:sz w:val="28"/>
          <w:szCs w:val="28"/>
        </w:rPr>
        <w:t xml:space="preserve">ском </w:t>
      </w:r>
      <w:r w:rsidRPr="00FB481B">
        <w:rPr>
          <w:rFonts w:ascii="Times New Roman" w:hAnsi="Times New Roman" w:cs="Times New Roman"/>
          <w:b/>
          <w:iCs/>
          <w:sz w:val="28"/>
          <w:szCs w:val="28"/>
        </w:rPr>
        <w:t>муниципальном образовании</w:t>
      </w:r>
    </w:p>
    <w:p w:rsidR="00FB481B" w:rsidRDefault="00FB481B" w:rsidP="00FB481B">
      <w:pPr>
        <w:pStyle w:val="a6"/>
        <w:ind w:right="-284"/>
        <w:jc w:val="both"/>
        <w:rPr>
          <w:rFonts w:ascii="Times New Roman" w:hAnsi="Times New Roman" w:cs="Times New Roman"/>
          <w:sz w:val="28"/>
          <w:szCs w:val="28"/>
        </w:rPr>
      </w:pPr>
    </w:p>
    <w:p w:rsid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Настоящее Положение о публичных слушаниях в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 xml:space="preserve">ском муниципальном образовании (далее - Положение) устанавливает в соответствии с Федеральным законом от 06 октября 2003 № 131-ФЗ «Об общих принципах организации местного самоуправления в Российской Федерации», Уставом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порядок организации и проведения публичных слушаний.</w:t>
      </w:r>
    </w:p>
    <w:p w:rsidR="00FB481B" w:rsidRPr="00FB481B" w:rsidRDefault="00FB481B" w:rsidP="00FB481B">
      <w:pPr>
        <w:pStyle w:val="a6"/>
        <w:ind w:right="-284" w:firstLine="851"/>
        <w:jc w:val="both"/>
        <w:rPr>
          <w:rFonts w:ascii="Times New Roman" w:hAnsi="Times New Roman" w:cs="Times New Roman"/>
          <w:sz w:val="28"/>
          <w:szCs w:val="28"/>
        </w:rPr>
      </w:pPr>
    </w:p>
    <w:p w:rsidR="00FB481B" w:rsidRDefault="00FB481B" w:rsidP="00FB481B">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1. Общие положения</w:t>
      </w:r>
    </w:p>
    <w:p w:rsidR="00FB481B" w:rsidRPr="00FB481B" w:rsidRDefault="00FB481B" w:rsidP="00FB481B">
      <w:pPr>
        <w:pStyle w:val="a6"/>
        <w:ind w:right="-284"/>
        <w:jc w:val="center"/>
        <w:rPr>
          <w:rFonts w:ascii="Times New Roman" w:hAnsi="Times New Roman" w:cs="Times New Roman"/>
          <w:sz w:val="28"/>
          <w:szCs w:val="28"/>
        </w:rPr>
      </w:pP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1.1. Публичные слушания проводятся с целью выявления и учета мнения населения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1.2. Публичные слушания проводятся по инициативе населения, Совета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 xml:space="preserve">ского муниципального образования (далее – Совет) или главы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исполняющего полномочия главы администрации (далее - глава муниципального образования).</w:t>
      </w:r>
    </w:p>
    <w:p w:rsidR="00B60A69" w:rsidRPr="00B60A69" w:rsidRDefault="00FB481B" w:rsidP="00B60A69">
      <w:pPr>
        <w:ind w:firstLine="708"/>
        <w:rPr>
          <w:rFonts w:ascii="Times New Roman" w:hAnsi="Times New Roman" w:cs="Times New Roman"/>
          <w:sz w:val="28"/>
          <w:szCs w:val="28"/>
        </w:rPr>
      </w:pPr>
      <w:r w:rsidRPr="00B60A69">
        <w:rPr>
          <w:rFonts w:ascii="Times New Roman" w:hAnsi="Times New Roman" w:cs="Times New Roman"/>
          <w:sz w:val="28"/>
          <w:szCs w:val="28"/>
        </w:rPr>
        <w:t xml:space="preserve">1.3. </w:t>
      </w:r>
      <w:r w:rsidR="00B60A69" w:rsidRPr="00B60A69">
        <w:rPr>
          <w:rFonts w:ascii="Times New Roman" w:hAnsi="Times New Roman" w:cs="Times New Roman"/>
          <w:sz w:val="28"/>
          <w:szCs w:val="28"/>
        </w:rPr>
        <w:t>На публичные слушания должны выноситься:</w:t>
      </w:r>
    </w:p>
    <w:p w:rsidR="00B60A69" w:rsidRPr="00B60A69" w:rsidRDefault="00B60A69" w:rsidP="00B60A69">
      <w:pPr>
        <w:autoSpaceDE w:val="0"/>
        <w:autoSpaceDN w:val="0"/>
        <w:adjustRightInd w:val="0"/>
        <w:ind w:firstLine="720"/>
        <w:jc w:val="both"/>
        <w:rPr>
          <w:rFonts w:ascii="Times New Roman" w:hAnsi="Times New Roman" w:cs="Times New Roman"/>
          <w:sz w:val="28"/>
          <w:szCs w:val="28"/>
        </w:rPr>
      </w:pPr>
      <w:proofErr w:type="gramStart"/>
      <w:r w:rsidRPr="00B60A69">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B60A69">
          <w:rPr>
            <w:rFonts w:ascii="Times New Roman" w:hAnsi="Times New Roman" w:cs="Times New Roman"/>
            <w:sz w:val="28"/>
            <w:szCs w:val="28"/>
          </w:rPr>
          <w:t>Конституции</w:t>
        </w:r>
      </w:hyperlink>
      <w:r w:rsidRPr="00B60A69">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B60A69" w:rsidRPr="00B60A69" w:rsidRDefault="00B60A69" w:rsidP="00B60A69">
      <w:pPr>
        <w:autoSpaceDE w:val="0"/>
        <w:autoSpaceDN w:val="0"/>
        <w:adjustRightInd w:val="0"/>
        <w:ind w:firstLine="720"/>
        <w:jc w:val="both"/>
        <w:rPr>
          <w:rFonts w:ascii="Times New Roman" w:hAnsi="Times New Roman" w:cs="Times New Roman"/>
          <w:sz w:val="28"/>
          <w:szCs w:val="28"/>
        </w:rPr>
      </w:pPr>
      <w:r w:rsidRPr="00B60A69">
        <w:rPr>
          <w:rFonts w:ascii="Times New Roman" w:hAnsi="Times New Roman" w:cs="Times New Roman"/>
          <w:sz w:val="28"/>
          <w:szCs w:val="28"/>
        </w:rPr>
        <w:t>2) проект местного бюджета и отчет о его исполнении;</w:t>
      </w:r>
    </w:p>
    <w:p w:rsidR="00B60A69" w:rsidRPr="00B60A69" w:rsidRDefault="00B60A69" w:rsidP="00B60A69">
      <w:pPr>
        <w:autoSpaceDE w:val="0"/>
        <w:autoSpaceDN w:val="0"/>
        <w:adjustRightInd w:val="0"/>
        <w:ind w:firstLine="720"/>
        <w:jc w:val="both"/>
        <w:rPr>
          <w:rFonts w:ascii="Times New Roman" w:hAnsi="Times New Roman" w:cs="Times New Roman"/>
          <w:sz w:val="28"/>
          <w:szCs w:val="28"/>
        </w:rPr>
      </w:pPr>
      <w:proofErr w:type="gramStart"/>
      <w:r w:rsidRPr="00B60A69">
        <w:rPr>
          <w:rFonts w:ascii="Times New Roman" w:hAnsi="Times New Roman" w:cs="Times New Roman"/>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6" w:history="1">
        <w:r w:rsidRPr="00B60A69">
          <w:rPr>
            <w:rFonts w:ascii="Times New Roman" w:hAnsi="Times New Roman" w:cs="Times New Roman"/>
            <w:sz w:val="28"/>
            <w:szCs w:val="28"/>
          </w:rPr>
          <w:t>Градостроительным кодексом</w:t>
        </w:r>
      </w:hyperlink>
      <w:r w:rsidRPr="00B60A69">
        <w:rPr>
          <w:rFonts w:ascii="Times New Roman" w:hAnsi="Times New Roman" w:cs="Times New Roman"/>
          <w:sz w:val="28"/>
          <w:szCs w:val="28"/>
        </w:rPr>
        <w:t xml:space="preserve"> Российской Федерации, проекты правил благоустройства территорий, а также вопросы </w:t>
      </w:r>
      <w:r w:rsidRPr="00B60A69">
        <w:rPr>
          <w:rFonts w:ascii="Times New Roman" w:hAnsi="Times New Roman" w:cs="Times New Roman"/>
          <w:sz w:val="28"/>
          <w:szCs w:val="28"/>
        </w:rPr>
        <w:lastRenderedPageBreak/>
        <w:t>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B60A69">
        <w:rPr>
          <w:rFonts w:ascii="Times New Roman" w:hAnsi="Times New Roman" w:cs="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0A69" w:rsidRPr="00B60A69" w:rsidRDefault="00B60A69" w:rsidP="00B60A69">
      <w:pPr>
        <w:pStyle w:val="a6"/>
        <w:ind w:right="-284" w:firstLine="851"/>
        <w:jc w:val="both"/>
        <w:rPr>
          <w:rFonts w:ascii="Times New Roman" w:hAnsi="Times New Roman" w:cs="Times New Roman"/>
          <w:sz w:val="28"/>
          <w:szCs w:val="28"/>
        </w:rPr>
      </w:pPr>
      <w:r w:rsidRPr="00B60A69">
        <w:rPr>
          <w:rFonts w:ascii="Times New Roman" w:hAnsi="Times New Roman" w:cs="Times New Roman"/>
          <w:sz w:val="28"/>
          <w:szCs w:val="28"/>
        </w:rPr>
        <w:t xml:space="preserve">4) вопросы о преобразовании муниципального образования,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B60A69">
        <w:rPr>
          <w:rFonts w:ascii="Times New Roman" w:hAnsi="Times New Roman" w:cs="Times New Roman"/>
          <w:sz w:val="28"/>
          <w:szCs w:val="28"/>
        </w:rPr>
        <w:t>голосования</w:t>
      </w:r>
      <w:proofErr w:type="gramEnd"/>
      <w:r w:rsidRPr="00B60A69">
        <w:rPr>
          <w:rFonts w:ascii="Times New Roman" w:hAnsi="Times New Roman" w:cs="Times New Roman"/>
          <w:sz w:val="28"/>
          <w:szCs w:val="28"/>
        </w:rPr>
        <w:t xml:space="preserve"> либо на сходах граждан.</w:t>
      </w:r>
    </w:p>
    <w:p w:rsidR="00FB481B" w:rsidRPr="00FB481B" w:rsidRDefault="00FB481B" w:rsidP="00B60A69">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1.4. Рекомендации публичных слушаний учитываются при подготовке и принятии муниципальных правовых актов.</w:t>
      </w:r>
    </w:p>
    <w:p w:rsid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FB481B" w:rsidRPr="00FB481B" w:rsidRDefault="00FB481B" w:rsidP="00FB481B">
      <w:pPr>
        <w:pStyle w:val="a6"/>
        <w:ind w:right="-284" w:firstLine="851"/>
        <w:jc w:val="both"/>
        <w:rPr>
          <w:rFonts w:ascii="Times New Roman" w:hAnsi="Times New Roman" w:cs="Times New Roman"/>
          <w:sz w:val="28"/>
          <w:szCs w:val="28"/>
        </w:rPr>
      </w:pPr>
    </w:p>
    <w:p w:rsidR="00FB481B" w:rsidRDefault="00FB481B" w:rsidP="00FB481B">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2. Выдвижение инициативы проведения публичных слушаний</w:t>
      </w:r>
    </w:p>
    <w:p w:rsidR="00FB481B" w:rsidRPr="00FB481B" w:rsidRDefault="00FB481B" w:rsidP="00FB481B">
      <w:pPr>
        <w:pStyle w:val="a6"/>
        <w:ind w:right="-284"/>
        <w:jc w:val="center"/>
        <w:rPr>
          <w:rFonts w:ascii="Times New Roman" w:hAnsi="Times New Roman" w:cs="Times New Roman"/>
          <w:sz w:val="28"/>
          <w:szCs w:val="28"/>
        </w:rPr>
      </w:pP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2.1. Публичные слушания проводятся по инициативе населения, Совета  или главы муниципального образования.</w:t>
      </w: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2.2. </w:t>
      </w:r>
      <w:proofErr w:type="gramStart"/>
      <w:r w:rsidRPr="00FB481B">
        <w:rPr>
          <w:rFonts w:ascii="Times New Roman" w:hAnsi="Times New Roman" w:cs="Times New Roman"/>
          <w:sz w:val="28"/>
          <w:szCs w:val="28"/>
        </w:rPr>
        <w:t xml:space="preserve">Инициативная группа жителей муниципального образования в количестве не менее 5 человек вправе направить предложение в Совет о назначении публичных слушаний по проекту муниципального правового акта, внесенного на рассмотрение Совета, или проекту муниципального правового акта, подготовка которого отнесена к ведению администрации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 xml:space="preserve">ского муниципального образования уставом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решением Совета или иным муниципальным правовым актом.</w:t>
      </w:r>
      <w:proofErr w:type="gramEnd"/>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Инициативная группа граждан, выступившая с правотворческой инициативой, также вправе направить предложение в Совет о назначении публичных слушаний по внесенной ею правотворческой инициативе.</w:t>
      </w: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2.3. Предложения о проведении публичных слушаний по инициативе Совета могут внести депутаты, постоянные и временные комиссии Совета.</w:t>
      </w:r>
    </w:p>
    <w:p w:rsidR="00FB481B" w:rsidRPr="00FB481B" w:rsidRDefault="00FB481B" w:rsidP="00FB481B">
      <w:pPr>
        <w:pStyle w:val="a6"/>
        <w:ind w:right="-284"/>
        <w:jc w:val="both"/>
        <w:rPr>
          <w:rFonts w:ascii="Times New Roman" w:hAnsi="Times New Roman" w:cs="Times New Roman"/>
          <w:sz w:val="28"/>
          <w:szCs w:val="28"/>
        </w:rPr>
      </w:pPr>
    </w:p>
    <w:p w:rsidR="00FB481B" w:rsidRDefault="00FB481B" w:rsidP="00FB481B">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3. Назначение публичных слушаний</w:t>
      </w:r>
    </w:p>
    <w:p w:rsidR="00FB481B" w:rsidRPr="00FB481B" w:rsidRDefault="00FB481B" w:rsidP="00FB481B">
      <w:pPr>
        <w:pStyle w:val="a6"/>
        <w:ind w:right="-284"/>
        <w:jc w:val="center"/>
        <w:rPr>
          <w:rFonts w:ascii="Times New Roman" w:hAnsi="Times New Roman" w:cs="Times New Roman"/>
          <w:sz w:val="28"/>
          <w:szCs w:val="28"/>
        </w:rPr>
      </w:pP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3.1. Совет вправе принять график проведения публичных слушаний на квартал, полугодие или календарный год.</w:t>
      </w: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w:t>
      </w:r>
    </w:p>
    <w:p w:rsidR="00FB481B" w:rsidRPr="00FB481B" w:rsidRDefault="00FB481B" w:rsidP="00FB481B">
      <w:pPr>
        <w:pStyle w:val="a6"/>
        <w:ind w:right="-284"/>
        <w:jc w:val="both"/>
        <w:rPr>
          <w:rFonts w:ascii="Times New Roman" w:hAnsi="Times New Roman" w:cs="Times New Roman"/>
          <w:sz w:val="28"/>
          <w:szCs w:val="28"/>
        </w:rPr>
      </w:pPr>
      <w:r w:rsidRPr="00FB481B">
        <w:rPr>
          <w:rFonts w:ascii="Times New Roman" w:hAnsi="Times New Roman" w:cs="Times New Roman"/>
          <w:sz w:val="28"/>
          <w:szCs w:val="28"/>
        </w:rPr>
        <w:lastRenderedPageBreak/>
        <w:t>Решение о назначении публичных слушаний подле</w:t>
      </w:r>
      <w:r w:rsidR="00B60A69">
        <w:rPr>
          <w:rFonts w:ascii="Times New Roman" w:hAnsi="Times New Roman" w:cs="Times New Roman"/>
          <w:sz w:val="28"/>
          <w:szCs w:val="28"/>
        </w:rPr>
        <w:t>жит опубликованию на официальном</w:t>
      </w:r>
      <w:r w:rsidRPr="00FB481B">
        <w:rPr>
          <w:rFonts w:ascii="Times New Roman" w:hAnsi="Times New Roman" w:cs="Times New Roman"/>
          <w:sz w:val="28"/>
          <w:szCs w:val="28"/>
        </w:rPr>
        <w:t xml:space="preserve"> сайте администрации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w:t>
      </w: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3.3. Совет назначает публичные слушания по предложениям инициативных групп граждан, депутатов, постоянных и временные комиссий Совета.</w:t>
      </w: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Совет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w:t>
      </w:r>
    </w:p>
    <w:p w:rsidR="00FB481B" w:rsidRPr="00FB481B" w:rsidRDefault="00FB481B" w:rsidP="00FB481B">
      <w:pPr>
        <w:pStyle w:val="a6"/>
        <w:ind w:right="-284" w:firstLine="851"/>
        <w:jc w:val="both"/>
        <w:rPr>
          <w:rFonts w:ascii="Times New Roman" w:hAnsi="Times New Roman" w:cs="Times New Roman"/>
          <w:sz w:val="28"/>
          <w:szCs w:val="28"/>
        </w:rPr>
      </w:pPr>
      <w:proofErr w:type="gramStart"/>
      <w:r w:rsidRPr="00FB481B">
        <w:rPr>
          <w:rFonts w:ascii="Times New Roman" w:hAnsi="Times New Roman" w:cs="Times New Roman"/>
          <w:sz w:val="28"/>
          <w:szCs w:val="28"/>
        </w:rPr>
        <w:t>Совет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комиссии Совета,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Совет и были отклонены, указанные проекты противоречат Конституции Российской Федерации, федеральным законам, законам Саратовской</w:t>
      </w:r>
      <w:proofErr w:type="gramEnd"/>
      <w:r w:rsidRPr="00FB481B">
        <w:rPr>
          <w:rFonts w:ascii="Times New Roman" w:hAnsi="Times New Roman" w:cs="Times New Roman"/>
          <w:sz w:val="28"/>
          <w:szCs w:val="28"/>
        </w:rPr>
        <w:t xml:space="preserve"> области, уставу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w:t>
      </w: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Решение о назначении публичных слушаний принимается большинством голосов от установленного уставом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численного состава депутатов Совета.</w:t>
      </w:r>
    </w:p>
    <w:p w:rsidR="00FB481B" w:rsidRP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Отклонение Совета инициативы граждан по проведению публичных слушаний может быть оспорено в суде</w:t>
      </w:r>
    </w:p>
    <w:p w:rsidR="00FB481B" w:rsidRDefault="00FB481B" w:rsidP="00FB481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3.4. Глава муниципального образования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Саратовской области, уставом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решениями Совета или иными муниципальными правовыми актами.</w:t>
      </w:r>
    </w:p>
    <w:p w:rsidR="002F7462" w:rsidRPr="00FB481B" w:rsidRDefault="002F7462" w:rsidP="00FB481B">
      <w:pPr>
        <w:pStyle w:val="a6"/>
        <w:ind w:right="-284" w:firstLine="851"/>
        <w:jc w:val="both"/>
        <w:rPr>
          <w:rFonts w:ascii="Times New Roman" w:hAnsi="Times New Roman" w:cs="Times New Roman"/>
          <w:sz w:val="28"/>
          <w:szCs w:val="28"/>
        </w:rPr>
      </w:pPr>
    </w:p>
    <w:p w:rsidR="00FB481B" w:rsidRDefault="00FB481B" w:rsidP="002F7462">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 xml:space="preserve">4. Подготовка публичных слушаний, учет предложений жителей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и их участие в обсуждении проектов, вынесенных на публичные слушания</w:t>
      </w:r>
    </w:p>
    <w:p w:rsidR="002F7462" w:rsidRPr="00FB481B" w:rsidRDefault="002F7462" w:rsidP="002F7462">
      <w:pPr>
        <w:pStyle w:val="a6"/>
        <w:ind w:right="-284"/>
        <w:jc w:val="center"/>
        <w:rPr>
          <w:rFonts w:ascii="Times New Roman" w:hAnsi="Times New Roman" w:cs="Times New Roman"/>
          <w:sz w:val="28"/>
          <w:szCs w:val="28"/>
        </w:rPr>
      </w:pP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4.1. Подготовка публичных слушаний осуществляется рабочей группой, состав которой утверждается решением Совета.</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4.2. Совет или глава муниципального образования назначают председателя, докладчика и секретаря публичных слушаний.</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lastRenderedPageBreak/>
        <w:t>4.3. В порядке подготовки публичных слушаний постоянные комиссии Совета либо глава муниципального образования представляют заключения на проекты муниципальных правовых актов, вынесенных на публичные слушания.</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4.4. Предложения и замечания жителей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Совет, а также главе муниципального образования.</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4.5. Жители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4.6. Авторы вправе представить на публичные слушания уточнения к внесенным ими предложениям, замечаниям и поправкам.</w:t>
      </w:r>
    </w:p>
    <w:p w:rsidR="002F7462" w:rsidRPr="00FB481B" w:rsidRDefault="002F7462" w:rsidP="002F7462">
      <w:pPr>
        <w:pStyle w:val="a6"/>
        <w:ind w:right="-284" w:firstLine="851"/>
        <w:jc w:val="both"/>
        <w:rPr>
          <w:rFonts w:ascii="Times New Roman" w:hAnsi="Times New Roman" w:cs="Times New Roman"/>
          <w:sz w:val="28"/>
          <w:szCs w:val="28"/>
        </w:rPr>
      </w:pPr>
    </w:p>
    <w:p w:rsidR="00FB481B" w:rsidRDefault="00FB481B" w:rsidP="002F7462">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5. Порядок проведения публичных слушаний</w:t>
      </w:r>
    </w:p>
    <w:p w:rsidR="002F7462" w:rsidRPr="00FB481B" w:rsidRDefault="002F7462" w:rsidP="002F7462">
      <w:pPr>
        <w:pStyle w:val="a6"/>
        <w:ind w:right="-284"/>
        <w:jc w:val="center"/>
        <w:rPr>
          <w:rFonts w:ascii="Times New Roman" w:hAnsi="Times New Roman" w:cs="Times New Roman"/>
          <w:sz w:val="28"/>
          <w:szCs w:val="28"/>
        </w:rPr>
      </w:pP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5.1. Участникам публичных слушаний предоставляются следующие материалы:</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порядок работы публичных слушаний (повестка заседания);</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регламент (ведения) публичных слушаний;</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проекты муниципальных правовых актов, вынесенных на публичные слушания и материалы, приложенные к ним авторами;</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заключения на проекты муниципальных правовых актов;</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предложения, замечания и поправки, поступившие к указанным проектам;</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иные дополнительные материалы по тематике публичных слушаний.</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секретаря публичных слушаний.</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5.3. Участники публичных слушаний регистрируются, указывая свои имя, отчество, фамилию, адрес места жительства</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5.4.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FB481B">
        <w:rPr>
          <w:rFonts w:ascii="Times New Roman" w:hAnsi="Times New Roman" w:cs="Times New Roman"/>
          <w:sz w:val="28"/>
          <w:szCs w:val="28"/>
        </w:rPr>
        <w:t>выступающим</w:t>
      </w:r>
      <w:proofErr w:type="gramEnd"/>
      <w:r w:rsidRPr="00FB481B">
        <w:rPr>
          <w:rFonts w:ascii="Times New Roman" w:hAnsi="Times New Roman" w:cs="Times New Roman"/>
          <w:sz w:val="28"/>
          <w:szCs w:val="28"/>
        </w:rPr>
        <w:t xml:space="preserve"> и председателю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публичных слушаний.</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5.5. Заседание публичных слушаний может быть продлено или продолжено в другой день по решению председателя публичных слушаний.</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5.6. Секретарь публичных слушаний ведет протокол заседания.</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5.7. В итоговых рекомендациях публичных слушаний должны </w:t>
      </w:r>
      <w:proofErr w:type="gramStart"/>
      <w:r w:rsidRPr="00FB481B">
        <w:rPr>
          <w:rFonts w:ascii="Times New Roman" w:hAnsi="Times New Roman" w:cs="Times New Roman"/>
          <w:sz w:val="28"/>
          <w:szCs w:val="28"/>
        </w:rPr>
        <w:t>содержатся</w:t>
      </w:r>
      <w:proofErr w:type="gramEnd"/>
      <w:r w:rsidRPr="00FB481B">
        <w:rPr>
          <w:rFonts w:ascii="Times New Roman" w:hAnsi="Times New Roman" w:cs="Times New Roman"/>
          <w:sz w:val="28"/>
          <w:szCs w:val="28"/>
        </w:rPr>
        <w:t xml:space="preserve">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w:t>
      </w:r>
      <w:r w:rsidRPr="00FB481B">
        <w:rPr>
          <w:rFonts w:ascii="Times New Roman" w:hAnsi="Times New Roman" w:cs="Times New Roman"/>
          <w:sz w:val="28"/>
          <w:szCs w:val="28"/>
        </w:rPr>
        <w:lastRenderedPageBreak/>
        <w:t>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5.8. Председатель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w:t>
      </w:r>
    </w:p>
    <w:p w:rsid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5.9. Итоговые рекомендации публичных слушаний подлежат  опубликованию на официальном сайте администрации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в течение 10 дней со дня их проведения.</w:t>
      </w:r>
    </w:p>
    <w:p w:rsidR="002F7462" w:rsidRPr="00FB481B" w:rsidRDefault="002F7462" w:rsidP="002F7462">
      <w:pPr>
        <w:pStyle w:val="a6"/>
        <w:ind w:right="-284" w:firstLine="851"/>
        <w:jc w:val="both"/>
        <w:rPr>
          <w:rFonts w:ascii="Times New Roman" w:hAnsi="Times New Roman" w:cs="Times New Roman"/>
          <w:sz w:val="28"/>
          <w:szCs w:val="28"/>
        </w:rPr>
      </w:pPr>
    </w:p>
    <w:p w:rsidR="00FB481B" w:rsidRDefault="00FB481B" w:rsidP="002F7462">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6. Регламент публичных слушаний</w:t>
      </w:r>
    </w:p>
    <w:p w:rsidR="002F7462" w:rsidRPr="00FB481B" w:rsidRDefault="002F7462" w:rsidP="002F7462">
      <w:pPr>
        <w:pStyle w:val="a6"/>
        <w:ind w:right="-284"/>
        <w:jc w:val="center"/>
        <w:rPr>
          <w:rFonts w:ascii="Times New Roman" w:hAnsi="Times New Roman" w:cs="Times New Roman"/>
          <w:sz w:val="28"/>
          <w:szCs w:val="28"/>
        </w:rPr>
      </w:pP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6.1. Совет или глава муниципального образования утверждают регламент публичных слушаний.</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6.2. В регламенте указываются:</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время начала и время завершения заседания;</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время выступления основного докладчика (представителя представительного органа или главы муниципального образования);</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время выступлений в прениях;</w:t>
      </w:r>
    </w:p>
    <w:p w:rsidR="00FB481B" w:rsidRP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права и обязанности председателя публичных слушаний;</w:t>
      </w:r>
    </w:p>
    <w:p w:rsidR="00FB481B" w:rsidRDefault="002F7462" w:rsidP="00FB481B">
      <w:pPr>
        <w:pStyle w:val="a6"/>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B481B" w:rsidRPr="00FB481B">
        <w:rPr>
          <w:rFonts w:ascii="Times New Roman" w:hAnsi="Times New Roman" w:cs="Times New Roman"/>
          <w:sz w:val="28"/>
          <w:szCs w:val="28"/>
        </w:rPr>
        <w:t>порядок принятия итоговых рекомендаций публичных слушаний в соответствии с настоящим Положением.</w:t>
      </w:r>
    </w:p>
    <w:p w:rsidR="002F7462" w:rsidRPr="00FB481B" w:rsidRDefault="002F7462" w:rsidP="00FB481B">
      <w:pPr>
        <w:pStyle w:val="a6"/>
        <w:ind w:right="-284"/>
        <w:jc w:val="both"/>
        <w:rPr>
          <w:rFonts w:ascii="Times New Roman" w:hAnsi="Times New Roman" w:cs="Times New Roman"/>
          <w:sz w:val="28"/>
          <w:szCs w:val="28"/>
        </w:rPr>
      </w:pPr>
    </w:p>
    <w:p w:rsidR="00FB481B" w:rsidRDefault="00FB481B" w:rsidP="002F7462">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 xml:space="preserve">7. Порядок учета предложений, замечаний и поправок, поступивших от жителей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при принятии проектов муниципальных правовых актов</w:t>
      </w:r>
    </w:p>
    <w:p w:rsidR="002F7462" w:rsidRPr="00FB481B" w:rsidRDefault="002F7462" w:rsidP="002F7462">
      <w:pPr>
        <w:pStyle w:val="a6"/>
        <w:ind w:right="-284"/>
        <w:jc w:val="center"/>
        <w:rPr>
          <w:rFonts w:ascii="Times New Roman" w:hAnsi="Times New Roman" w:cs="Times New Roman"/>
          <w:sz w:val="28"/>
          <w:szCs w:val="28"/>
        </w:rPr>
      </w:pP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7.1. Предложения, замечания и поправки, поступившие от жителей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в порядке проведения публичных слушаний, а также рекомендации публичных слушаний в обязательном порядке рассматриваются Советом при принятии проекта муниципального правового акта. Авторы предложений, замечаний и поправок вправе присутствовать при их рассмотрении.</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lastRenderedPageBreak/>
        <w:t>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Советом.</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w:t>
      </w:r>
      <w:proofErr w:type="gramStart"/>
      <w:r w:rsidRPr="00FB481B">
        <w:rPr>
          <w:rFonts w:ascii="Times New Roman" w:hAnsi="Times New Roman" w:cs="Times New Roman"/>
          <w:sz w:val="28"/>
          <w:szCs w:val="28"/>
        </w:rPr>
        <w:t>Совета</w:t>
      </w:r>
      <w:proofErr w:type="gramEnd"/>
      <w:r w:rsidRPr="00FB481B">
        <w:rPr>
          <w:rFonts w:ascii="Times New Roman" w:hAnsi="Times New Roman" w:cs="Times New Roman"/>
          <w:sz w:val="28"/>
          <w:szCs w:val="28"/>
        </w:rPr>
        <w:t xml:space="preserve"> в порядке установленном регламентом представительного органа.</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7.3.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муниципального образования), а также рекомендации публичных слушаний назначенных главой муниципального образования рассматриваются рабочей группой, создаваемой главой муниципального образования для подготовки проекта муниципального правового акта.</w:t>
      </w:r>
    </w:p>
    <w:p w:rsidR="002F7462" w:rsidRPr="00FB481B" w:rsidRDefault="00FB481B" w:rsidP="00B60A69">
      <w:pPr>
        <w:pStyle w:val="a6"/>
        <w:ind w:right="-284" w:firstLine="851"/>
        <w:jc w:val="center"/>
        <w:rPr>
          <w:rFonts w:ascii="Times New Roman" w:hAnsi="Times New Roman" w:cs="Times New Roman"/>
          <w:sz w:val="28"/>
          <w:szCs w:val="28"/>
        </w:rPr>
      </w:pPr>
      <w:r w:rsidRPr="00FB481B">
        <w:rPr>
          <w:rFonts w:ascii="Times New Roman" w:hAnsi="Times New Roman" w:cs="Times New Roman"/>
          <w:sz w:val="28"/>
          <w:szCs w:val="28"/>
        </w:rPr>
        <w:t xml:space="preserve">8. Публичные слушания по проекту Устава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а также проектам решений о внесении изменений и дополнений в устав муниципального образования</w:t>
      </w:r>
      <w:r w:rsidR="00B60A69">
        <w:rPr>
          <w:rFonts w:ascii="Times New Roman" w:hAnsi="Times New Roman" w:cs="Times New Roman"/>
          <w:sz w:val="28"/>
          <w:szCs w:val="28"/>
        </w:rPr>
        <w:t>.</w:t>
      </w:r>
    </w:p>
    <w:p w:rsidR="00FB481B" w:rsidRP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8.1. Публичные слушания по проекту Устава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а также проектам решений о вне</w:t>
      </w:r>
      <w:r w:rsidR="002F7462">
        <w:rPr>
          <w:rFonts w:ascii="Times New Roman" w:hAnsi="Times New Roman" w:cs="Times New Roman"/>
          <w:sz w:val="28"/>
          <w:szCs w:val="28"/>
        </w:rPr>
        <w:t>сении изменений и дополнений в У</w:t>
      </w:r>
      <w:r w:rsidRPr="00FB481B">
        <w:rPr>
          <w:rFonts w:ascii="Times New Roman" w:hAnsi="Times New Roman" w:cs="Times New Roman"/>
          <w:sz w:val="28"/>
          <w:szCs w:val="28"/>
        </w:rPr>
        <w:t>став муниципального образования могут быть назначены по инициативе населения, Совета, главы муниципального образования в порядке, установленном в разделе 3 настоящего Положения.</w:t>
      </w:r>
    </w:p>
    <w:p w:rsidR="00FB481B" w:rsidRPr="00FB481B" w:rsidRDefault="002F7462" w:rsidP="002F7462">
      <w:pPr>
        <w:pStyle w:val="a6"/>
        <w:ind w:right="-284" w:firstLine="851"/>
        <w:jc w:val="both"/>
        <w:rPr>
          <w:rFonts w:ascii="Times New Roman" w:hAnsi="Times New Roman" w:cs="Times New Roman"/>
          <w:sz w:val="28"/>
          <w:szCs w:val="28"/>
        </w:rPr>
      </w:pPr>
      <w:r>
        <w:rPr>
          <w:rFonts w:ascii="Times New Roman" w:hAnsi="Times New Roman" w:cs="Times New Roman"/>
          <w:sz w:val="28"/>
          <w:szCs w:val="28"/>
        </w:rPr>
        <w:t xml:space="preserve">8.2. </w:t>
      </w:r>
      <w:proofErr w:type="gramStart"/>
      <w:r>
        <w:rPr>
          <w:rFonts w:ascii="Times New Roman" w:hAnsi="Times New Roman" w:cs="Times New Roman"/>
          <w:sz w:val="28"/>
          <w:szCs w:val="28"/>
        </w:rPr>
        <w:t>Проект У</w:t>
      </w:r>
      <w:r w:rsidR="00FB481B" w:rsidRPr="00FB481B">
        <w:rPr>
          <w:rFonts w:ascii="Times New Roman" w:hAnsi="Times New Roman" w:cs="Times New Roman"/>
          <w:sz w:val="28"/>
          <w:szCs w:val="28"/>
        </w:rPr>
        <w:t xml:space="preserve">става </w:t>
      </w:r>
      <w:r w:rsidR="00B60A69">
        <w:rPr>
          <w:rFonts w:ascii="Times New Roman" w:hAnsi="Times New Roman" w:cs="Times New Roman"/>
          <w:sz w:val="28"/>
          <w:szCs w:val="28"/>
        </w:rPr>
        <w:t>Новокраснян</w:t>
      </w:r>
      <w:r w:rsidR="00FB481B" w:rsidRPr="00FB481B">
        <w:rPr>
          <w:rFonts w:ascii="Times New Roman" w:hAnsi="Times New Roman" w:cs="Times New Roman"/>
          <w:sz w:val="28"/>
          <w:szCs w:val="28"/>
        </w:rPr>
        <w:t>ского муниципального образования, проект муниципального правового акта о вне</w:t>
      </w:r>
      <w:r w:rsidR="0075307B">
        <w:rPr>
          <w:rFonts w:ascii="Times New Roman" w:hAnsi="Times New Roman" w:cs="Times New Roman"/>
          <w:sz w:val="28"/>
          <w:szCs w:val="28"/>
        </w:rPr>
        <w:t>сении изменений и дополнений в У</w:t>
      </w:r>
      <w:r w:rsidR="00FB481B" w:rsidRPr="00FB481B">
        <w:rPr>
          <w:rFonts w:ascii="Times New Roman" w:hAnsi="Times New Roman" w:cs="Times New Roman"/>
          <w:sz w:val="28"/>
          <w:szCs w:val="28"/>
        </w:rPr>
        <w:t xml:space="preserve">став </w:t>
      </w:r>
      <w:r w:rsidR="00B60A69">
        <w:rPr>
          <w:rFonts w:ascii="Times New Roman" w:hAnsi="Times New Roman" w:cs="Times New Roman"/>
          <w:sz w:val="28"/>
          <w:szCs w:val="28"/>
        </w:rPr>
        <w:t>Новокраснян</w:t>
      </w:r>
      <w:r w:rsidR="00FB481B" w:rsidRPr="00FB481B">
        <w:rPr>
          <w:rFonts w:ascii="Times New Roman" w:hAnsi="Times New Roman" w:cs="Times New Roman"/>
          <w:sz w:val="28"/>
          <w:szCs w:val="28"/>
        </w:rPr>
        <w:t>ского муниципального образования подлежат  опубликованию на официальном сайте администрации с одновременным опубликованием установленного Советом порядка учета пре</w:t>
      </w:r>
      <w:r w:rsidR="0075307B">
        <w:rPr>
          <w:rFonts w:ascii="Times New Roman" w:hAnsi="Times New Roman" w:cs="Times New Roman"/>
          <w:sz w:val="28"/>
          <w:szCs w:val="28"/>
        </w:rPr>
        <w:t>дложений по проекту указанного У</w:t>
      </w:r>
      <w:r w:rsidR="00FB481B" w:rsidRPr="00FB481B">
        <w:rPr>
          <w:rFonts w:ascii="Times New Roman" w:hAnsi="Times New Roman" w:cs="Times New Roman"/>
          <w:sz w:val="28"/>
          <w:szCs w:val="28"/>
        </w:rPr>
        <w:t>става, проекту указанного муниципального правового акта, а также порядка участия граждан в его обсуждении не позднее, чем за 30 дней до дня р</w:t>
      </w:r>
      <w:r w:rsidR="0075307B">
        <w:rPr>
          <w:rFonts w:ascii="Times New Roman" w:hAnsi="Times New Roman" w:cs="Times New Roman"/>
          <w:sz w:val="28"/>
          <w:szCs w:val="28"/>
        </w:rPr>
        <w:t>ассмотрения вопроса</w:t>
      </w:r>
      <w:proofErr w:type="gramEnd"/>
      <w:r w:rsidR="0075307B">
        <w:rPr>
          <w:rFonts w:ascii="Times New Roman" w:hAnsi="Times New Roman" w:cs="Times New Roman"/>
          <w:sz w:val="28"/>
          <w:szCs w:val="28"/>
        </w:rPr>
        <w:t xml:space="preserve"> о принятии У</w:t>
      </w:r>
      <w:r w:rsidR="00FB481B" w:rsidRPr="00FB481B">
        <w:rPr>
          <w:rFonts w:ascii="Times New Roman" w:hAnsi="Times New Roman" w:cs="Times New Roman"/>
          <w:sz w:val="28"/>
          <w:szCs w:val="28"/>
        </w:rPr>
        <w:t xml:space="preserve">става </w:t>
      </w:r>
      <w:r w:rsidR="00B60A69">
        <w:rPr>
          <w:rFonts w:ascii="Times New Roman" w:hAnsi="Times New Roman" w:cs="Times New Roman"/>
          <w:sz w:val="28"/>
          <w:szCs w:val="28"/>
        </w:rPr>
        <w:t>Новокраснян</w:t>
      </w:r>
      <w:r w:rsidR="00FB481B" w:rsidRPr="00FB481B">
        <w:rPr>
          <w:rFonts w:ascii="Times New Roman" w:hAnsi="Times New Roman" w:cs="Times New Roman"/>
          <w:sz w:val="28"/>
          <w:szCs w:val="28"/>
        </w:rPr>
        <w:t>ского муниципального образования, вне</w:t>
      </w:r>
      <w:r>
        <w:rPr>
          <w:rFonts w:ascii="Times New Roman" w:hAnsi="Times New Roman" w:cs="Times New Roman"/>
          <w:sz w:val="28"/>
          <w:szCs w:val="28"/>
        </w:rPr>
        <w:t>сении изменений и дополнений в У</w:t>
      </w:r>
      <w:r w:rsidR="00FB481B" w:rsidRPr="00FB481B">
        <w:rPr>
          <w:rFonts w:ascii="Times New Roman" w:hAnsi="Times New Roman" w:cs="Times New Roman"/>
          <w:sz w:val="28"/>
          <w:szCs w:val="28"/>
        </w:rPr>
        <w:t>став муниципального образования Советом, и не позднее, чем за 14 дней до проведения публичных слушаний.</w:t>
      </w:r>
    </w:p>
    <w:p w:rsidR="00FB481B" w:rsidRDefault="00FB481B" w:rsidP="002F7462">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8.3. В итоговых рекомендациях публичных слушаний должны содержаться предложения участников публичных слушаний об од</w:t>
      </w:r>
      <w:r w:rsidR="002F7462">
        <w:rPr>
          <w:rFonts w:ascii="Times New Roman" w:hAnsi="Times New Roman" w:cs="Times New Roman"/>
          <w:sz w:val="28"/>
          <w:szCs w:val="28"/>
        </w:rPr>
        <w:t>обрении или отклонении проекта У</w:t>
      </w:r>
      <w:r w:rsidRPr="00FB481B">
        <w:rPr>
          <w:rFonts w:ascii="Times New Roman" w:hAnsi="Times New Roman" w:cs="Times New Roman"/>
          <w:sz w:val="28"/>
          <w:szCs w:val="28"/>
        </w:rPr>
        <w:t xml:space="preserve">става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проектов решений о вне</w:t>
      </w:r>
      <w:r w:rsidR="0075307B">
        <w:rPr>
          <w:rFonts w:ascii="Times New Roman" w:hAnsi="Times New Roman" w:cs="Times New Roman"/>
          <w:sz w:val="28"/>
          <w:szCs w:val="28"/>
        </w:rPr>
        <w:t>сении изменений и дополнений в У</w:t>
      </w:r>
      <w:r w:rsidRPr="00FB481B">
        <w:rPr>
          <w:rFonts w:ascii="Times New Roman" w:hAnsi="Times New Roman" w:cs="Times New Roman"/>
          <w:sz w:val="28"/>
          <w:szCs w:val="28"/>
        </w:rPr>
        <w:t xml:space="preserve">став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а также об одобрении или отклонении поступивших предложений, замечаний и поправок к указанным проектам.</w:t>
      </w:r>
    </w:p>
    <w:p w:rsidR="0075307B" w:rsidRPr="00FB481B" w:rsidRDefault="0075307B" w:rsidP="002F7462">
      <w:pPr>
        <w:pStyle w:val="a6"/>
        <w:ind w:right="-284" w:firstLine="851"/>
        <w:jc w:val="both"/>
        <w:rPr>
          <w:rFonts w:ascii="Times New Roman" w:hAnsi="Times New Roman" w:cs="Times New Roman"/>
          <w:sz w:val="28"/>
          <w:szCs w:val="28"/>
        </w:rPr>
      </w:pPr>
    </w:p>
    <w:p w:rsidR="00FB481B" w:rsidRDefault="00FB481B" w:rsidP="0075307B">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 xml:space="preserve">9. Публичные слушания по проекту бюджета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 xml:space="preserve">ского муниципального образования и отчету об исполнении бюджета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w:t>
      </w:r>
      <w:r w:rsidR="0075307B">
        <w:rPr>
          <w:rFonts w:ascii="Times New Roman" w:hAnsi="Times New Roman" w:cs="Times New Roman"/>
          <w:sz w:val="28"/>
          <w:szCs w:val="28"/>
        </w:rPr>
        <w:t>.</w:t>
      </w:r>
    </w:p>
    <w:p w:rsidR="0075307B" w:rsidRPr="00FB481B" w:rsidRDefault="0075307B" w:rsidP="0075307B">
      <w:pPr>
        <w:pStyle w:val="a6"/>
        <w:ind w:right="-284"/>
        <w:jc w:val="center"/>
        <w:rPr>
          <w:rFonts w:ascii="Times New Roman" w:hAnsi="Times New Roman" w:cs="Times New Roman"/>
          <w:sz w:val="28"/>
          <w:szCs w:val="28"/>
        </w:rPr>
      </w:pPr>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lastRenderedPageBreak/>
        <w:t xml:space="preserve">9.1. Публичные слушания по проекту бюджета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(далее – бюджет) и отчету об исполнении бюджета должны быть назначены главой м</w:t>
      </w:r>
      <w:r w:rsidR="0075307B">
        <w:rPr>
          <w:rFonts w:ascii="Times New Roman" w:hAnsi="Times New Roman" w:cs="Times New Roman"/>
          <w:sz w:val="28"/>
          <w:szCs w:val="28"/>
        </w:rPr>
        <w:t>униципального образования.</w:t>
      </w:r>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Совет вправе назначить публичные слушания по проекту бюджета, если администрация выразила не согласие с поправками и предложениями депутатов, комитетов и комиссий представительного органа.</w:t>
      </w:r>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Совет вправе назначить публичные слушания по проекту отчета об исполнении бюджета, если комиссия по бюджету признали исполнение </w:t>
      </w:r>
      <w:proofErr w:type="gramStart"/>
      <w:r w:rsidRPr="00FB481B">
        <w:rPr>
          <w:rFonts w:ascii="Times New Roman" w:hAnsi="Times New Roman" w:cs="Times New Roman"/>
          <w:sz w:val="28"/>
          <w:szCs w:val="28"/>
        </w:rPr>
        <w:t>бюджета</w:t>
      </w:r>
      <w:proofErr w:type="gramEnd"/>
      <w:r w:rsidRPr="00FB481B">
        <w:rPr>
          <w:rFonts w:ascii="Times New Roman" w:hAnsi="Times New Roman" w:cs="Times New Roman"/>
          <w:sz w:val="28"/>
          <w:szCs w:val="28"/>
        </w:rPr>
        <w:t xml:space="preserve"> либо проекта отчета неудовлетворительными.</w:t>
      </w:r>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9.2. </w:t>
      </w:r>
      <w:proofErr w:type="gramStart"/>
      <w:r w:rsidRPr="00FB481B">
        <w:rPr>
          <w:rFonts w:ascii="Times New Roman" w:hAnsi="Times New Roman" w:cs="Times New Roman"/>
          <w:sz w:val="28"/>
          <w:szCs w:val="28"/>
        </w:rPr>
        <w:t xml:space="preserve">Проект бюджета и отчета об исполнении бюджета, выносящиеся на публичные слушания, подлежат опубликованию на официальном сайте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с одновременным опубликованием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w:t>
      </w:r>
      <w:proofErr w:type="gramEnd"/>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75307B" w:rsidRPr="00FB481B" w:rsidRDefault="0075307B" w:rsidP="0075307B">
      <w:pPr>
        <w:pStyle w:val="a6"/>
        <w:ind w:right="-284" w:firstLine="851"/>
        <w:jc w:val="both"/>
        <w:rPr>
          <w:rFonts w:ascii="Times New Roman" w:hAnsi="Times New Roman" w:cs="Times New Roman"/>
          <w:sz w:val="28"/>
          <w:szCs w:val="28"/>
        </w:rPr>
      </w:pPr>
    </w:p>
    <w:p w:rsidR="00FB481B" w:rsidRDefault="00FB481B" w:rsidP="0075307B">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10. Публичные слушания по проектам планов и программ развития муниципального образования</w:t>
      </w:r>
      <w:r w:rsidR="0075307B">
        <w:rPr>
          <w:rFonts w:ascii="Times New Roman" w:hAnsi="Times New Roman" w:cs="Times New Roman"/>
          <w:sz w:val="28"/>
          <w:szCs w:val="28"/>
        </w:rPr>
        <w:t>.</w:t>
      </w:r>
    </w:p>
    <w:p w:rsidR="0075307B" w:rsidRPr="00FB481B" w:rsidRDefault="0075307B" w:rsidP="0075307B">
      <w:pPr>
        <w:pStyle w:val="a6"/>
        <w:ind w:right="-284"/>
        <w:jc w:val="center"/>
        <w:rPr>
          <w:rFonts w:ascii="Times New Roman" w:hAnsi="Times New Roman" w:cs="Times New Roman"/>
          <w:sz w:val="28"/>
          <w:szCs w:val="28"/>
        </w:rPr>
      </w:pPr>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10.1. Публичные слушания по проектам планов и программ развития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 xml:space="preserve">ского муниципального </w:t>
      </w:r>
      <w:proofErr w:type="gramStart"/>
      <w:r w:rsidRPr="00FB481B">
        <w:rPr>
          <w:rFonts w:ascii="Times New Roman" w:hAnsi="Times New Roman" w:cs="Times New Roman"/>
          <w:sz w:val="28"/>
          <w:szCs w:val="28"/>
        </w:rPr>
        <w:t>образования</w:t>
      </w:r>
      <w:proofErr w:type="gramEnd"/>
      <w:r w:rsidRPr="00FB481B">
        <w:rPr>
          <w:rFonts w:ascii="Times New Roman" w:hAnsi="Times New Roman" w:cs="Times New Roman"/>
          <w:sz w:val="28"/>
          <w:szCs w:val="28"/>
        </w:rPr>
        <w:t xml:space="preserve"> в том числе проектам планов и программ социально-экономического развития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целевым муниципальным программам могут быть назначены по инициативе главы муниципального образования или Совета на этапе их разработки.</w:t>
      </w:r>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10.2. Проекты планов и программ развития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подлежат опубликованию на официальном сайте администрации с одновременным опубликованием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w:t>
      </w:r>
      <w:r w:rsidRPr="00FB481B">
        <w:rPr>
          <w:rFonts w:ascii="Times New Roman" w:hAnsi="Times New Roman" w:cs="Times New Roman"/>
          <w:sz w:val="28"/>
          <w:szCs w:val="28"/>
        </w:rPr>
        <w:lastRenderedPageBreak/>
        <w:t>одобрении или отклонении поступивших предложений, замечаний и поправок к указанным планам и проектам.</w:t>
      </w:r>
    </w:p>
    <w:p w:rsidR="0075307B" w:rsidRPr="00FB481B" w:rsidRDefault="0075307B" w:rsidP="0075307B">
      <w:pPr>
        <w:pStyle w:val="a6"/>
        <w:ind w:right="-284" w:firstLine="851"/>
        <w:jc w:val="both"/>
        <w:rPr>
          <w:rFonts w:ascii="Times New Roman" w:hAnsi="Times New Roman" w:cs="Times New Roman"/>
          <w:sz w:val="28"/>
          <w:szCs w:val="28"/>
        </w:rPr>
      </w:pPr>
    </w:p>
    <w:p w:rsidR="0075307B" w:rsidRDefault="00FB481B" w:rsidP="0075307B">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 xml:space="preserve">11. Публичные слушания по вопросам преобразования </w:t>
      </w:r>
    </w:p>
    <w:p w:rsidR="00FB481B" w:rsidRDefault="00FB481B" w:rsidP="0075307B">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муниципального образования</w:t>
      </w:r>
      <w:r w:rsidR="0075307B">
        <w:rPr>
          <w:rFonts w:ascii="Times New Roman" w:hAnsi="Times New Roman" w:cs="Times New Roman"/>
          <w:sz w:val="28"/>
          <w:szCs w:val="28"/>
        </w:rPr>
        <w:t>.</w:t>
      </w:r>
    </w:p>
    <w:p w:rsidR="0075307B" w:rsidRPr="00FB481B" w:rsidRDefault="0075307B" w:rsidP="0075307B">
      <w:pPr>
        <w:pStyle w:val="a6"/>
        <w:ind w:right="-284"/>
        <w:jc w:val="center"/>
        <w:rPr>
          <w:rFonts w:ascii="Times New Roman" w:hAnsi="Times New Roman" w:cs="Times New Roman"/>
          <w:sz w:val="28"/>
          <w:szCs w:val="28"/>
        </w:rPr>
      </w:pPr>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11.1. Публичные слушания по вопросам объединения муниципальных образований, разделения муниципальных образований могут быть назначены по инициативе населения, Совета, главы муниципального образования в порядке, установленном в разделе 3 настоящего Положения.</w:t>
      </w:r>
    </w:p>
    <w:p w:rsidR="00FB481B" w:rsidRPr="00FB481B" w:rsidRDefault="00FB481B" w:rsidP="0075307B">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Публичные слушания по вопросам преобразования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Саратовской области для выдвижения инициативы проведения местного референдума.</w:t>
      </w: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В случае выдвижения инициативы о преобразовании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 органами государственной власти Саратовской области публичные слушания назначаются Советом не позднее чем через 30 дней после обращения органа государственной власти Саратовской области.</w:t>
      </w: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11.2. </w:t>
      </w:r>
      <w:proofErr w:type="gramStart"/>
      <w:r w:rsidRPr="00FB481B">
        <w:rPr>
          <w:rFonts w:ascii="Times New Roman" w:hAnsi="Times New Roman" w:cs="Times New Roman"/>
          <w:sz w:val="28"/>
          <w:szCs w:val="28"/>
        </w:rPr>
        <w:t>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w:t>
      </w:r>
      <w:proofErr w:type="gramEnd"/>
      <w:r w:rsidRPr="00FB481B">
        <w:rPr>
          <w:rFonts w:ascii="Times New Roman" w:hAnsi="Times New Roman" w:cs="Times New Roman"/>
          <w:sz w:val="28"/>
          <w:szCs w:val="28"/>
        </w:rPr>
        <w:t xml:space="preserve"> позднее, чем за 30 дней до проведения публичных слушаний и не </w:t>
      </w:r>
      <w:proofErr w:type="gramStart"/>
      <w:r w:rsidRPr="00FB481B">
        <w:rPr>
          <w:rFonts w:ascii="Times New Roman" w:hAnsi="Times New Roman" w:cs="Times New Roman"/>
          <w:sz w:val="28"/>
          <w:szCs w:val="28"/>
        </w:rPr>
        <w:t>позднее</w:t>
      </w:r>
      <w:proofErr w:type="gramEnd"/>
      <w:r w:rsidRPr="00FB481B">
        <w:rPr>
          <w:rFonts w:ascii="Times New Roman" w:hAnsi="Times New Roman" w:cs="Times New Roman"/>
          <w:sz w:val="28"/>
          <w:szCs w:val="28"/>
        </w:rPr>
        <w:t xml:space="preserve"> чем за 60 дней до проведения голосования населения по вопросу преобразования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ского муниципального образования.</w:t>
      </w:r>
    </w:p>
    <w:p w:rsid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C31343" w:rsidRPr="00FB481B" w:rsidRDefault="00C31343" w:rsidP="00C31343">
      <w:pPr>
        <w:pStyle w:val="a6"/>
        <w:ind w:right="-284" w:firstLine="851"/>
        <w:jc w:val="both"/>
        <w:rPr>
          <w:rFonts w:ascii="Times New Roman" w:hAnsi="Times New Roman" w:cs="Times New Roman"/>
          <w:sz w:val="28"/>
          <w:szCs w:val="28"/>
        </w:rPr>
      </w:pPr>
    </w:p>
    <w:p w:rsidR="00C31343"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 xml:space="preserve">12. Публичные слушания по проекту генерального плана </w:t>
      </w:r>
    </w:p>
    <w:p w:rsidR="00C31343" w:rsidRDefault="00B60A69" w:rsidP="00C31343">
      <w:pPr>
        <w:pStyle w:val="a6"/>
        <w:ind w:right="-284"/>
        <w:jc w:val="center"/>
        <w:rPr>
          <w:rFonts w:ascii="Times New Roman" w:hAnsi="Times New Roman" w:cs="Times New Roman"/>
          <w:sz w:val="28"/>
          <w:szCs w:val="28"/>
        </w:rPr>
      </w:pPr>
      <w:r>
        <w:rPr>
          <w:rFonts w:ascii="Times New Roman" w:hAnsi="Times New Roman" w:cs="Times New Roman"/>
          <w:sz w:val="28"/>
          <w:szCs w:val="28"/>
        </w:rPr>
        <w:t>Новокраснян</w:t>
      </w:r>
      <w:r w:rsidR="00FB481B" w:rsidRPr="00FB481B">
        <w:rPr>
          <w:rFonts w:ascii="Times New Roman" w:hAnsi="Times New Roman" w:cs="Times New Roman"/>
          <w:sz w:val="28"/>
          <w:szCs w:val="28"/>
        </w:rPr>
        <w:t xml:space="preserve">ского муниципального образования и проектам изменений </w:t>
      </w:r>
    </w:p>
    <w:p w:rsidR="00FB481B"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генерального плана муниципального образования</w:t>
      </w:r>
      <w:r w:rsidR="00C31343">
        <w:rPr>
          <w:rFonts w:ascii="Times New Roman" w:hAnsi="Times New Roman" w:cs="Times New Roman"/>
          <w:sz w:val="28"/>
          <w:szCs w:val="28"/>
        </w:rPr>
        <w:t>.</w:t>
      </w:r>
    </w:p>
    <w:p w:rsidR="00C31343" w:rsidRPr="00FB481B" w:rsidRDefault="00C31343" w:rsidP="00C31343">
      <w:pPr>
        <w:pStyle w:val="a6"/>
        <w:ind w:right="-284"/>
        <w:jc w:val="center"/>
        <w:rPr>
          <w:rFonts w:ascii="Times New Roman" w:hAnsi="Times New Roman" w:cs="Times New Roman"/>
          <w:sz w:val="28"/>
          <w:szCs w:val="28"/>
        </w:rPr>
      </w:pP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12.1. Публичные слушания по проекту генерального плана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 xml:space="preserve">ского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w:t>
      </w:r>
      <w:r w:rsidRPr="00FB481B">
        <w:rPr>
          <w:rFonts w:ascii="Times New Roman" w:hAnsi="Times New Roman" w:cs="Times New Roman"/>
          <w:sz w:val="28"/>
          <w:szCs w:val="28"/>
        </w:rPr>
        <w:lastRenderedPageBreak/>
        <w:t>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FB481B" w:rsidRPr="00FB481B" w:rsidRDefault="00FB481B" w:rsidP="00C31343">
      <w:pPr>
        <w:pStyle w:val="a6"/>
        <w:ind w:right="-284" w:firstLine="851"/>
        <w:jc w:val="both"/>
        <w:rPr>
          <w:rFonts w:ascii="Times New Roman" w:hAnsi="Times New Roman" w:cs="Times New Roman"/>
          <w:sz w:val="28"/>
          <w:szCs w:val="28"/>
        </w:rPr>
      </w:pPr>
      <w:proofErr w:type="gramStart"/>
      <w:r w:rsidRPr="00FB481B">
        <w:rPr>
          <w:rFonts w:ascii="Times New Roman" w:hAnsi="Times New Roman" w:cs="Times New Roman"/>
          <w:sz w:val="28"/>
          <w:szCs w:val="28"/>
        </w:rPr>
        <w:t>Для проведения публичных слушаний территория населенного пункта может быть разделена на части в соответствии с установленной законом Саратовской областью предельной численностью населения, проживающей на территории для проведению публичных слушаний по проектам генеральных планов.</w:t>
      </w:r>
      <w:proofErr w:type="gramEnd"/>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12.2.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муниципального образования.</w:t>
      </w: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12.3. </w:t>
      </w:r>
      <w:proofErr w:type="gramStart"/>
      <w:r w:rsidRPr="00FB481B">
        <w:rPr>
          <w:rFonts w:ascii="Times New Roman" w:hAnsi="Times New Roman" w:cs="Times New Roman"/>
          <w:sz w:val="28"/>
          <w:szCs w:val="28"/>
        </w:rP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опубликованию на официальном сайте администрации с одновременным опубликованием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w:t>
      </w:r>
      <w:proofErr w:type="gramEnd"/>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12.4. Администрация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опубликования проекта генерального плана по день проведения публичных слушаний.</w:t>
      </w:r>
    </w:p>
    <w:p w:rsidR="00FB481B" w:rsidRPr="00FB481B" w:rsidRDefault="00FB481B" w:rsidP="00C31343">
      <w:pPr>
        <w:pStyle w:val="a6"/>
        <w:ind w:right="-284" w:firstLine="993"/>
        <w:jc w:val="both"/>
        <w:rPr>
          <w:rFonts w:ascii="Times New Roman" w:hAnsi="Times New Roman" w:cs="Times New Roman"/>
          <w:sz w:val="28"/>
          <w:szCs w:val="28"/>
        </w:rPr>
      </w:pPr>
      <w:r w:rsidRPr="00FB481B">
        <w:rPr>
          <w:rFonts w:ascii="Times New Roman" w:hAnsi="Times New Roman" w:cs="Times New Roman"/>
          <w:sz w:val="28"/>
          <w:szCs w:val="28"/>
        </w:rPr>
        <w:t xml:space="preserve">12.5. </w:t>
      </w:r>
      <w:proofErr w:type="gramStart"/>
      <w:r w:rsidRPr="00FB481B">
        <w:rPr>
          <w:rFonts w:ascii="Times New Roman" w:hAnsi="Times New Roman" w:cs="Times New Roman"/>
          <w:sz w:val="28"/>
          <w:szCs w:val="28"/>
        </w:rPr>
        <w:t>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12.6.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Совет.</w:t>
      </w:r>
    </w:p>
    <w:p w:rsidR="00C31343" w:rsidRPr="00FB481B" w:rsidRDefault="00C31343" w:rsidP="00C31343">
      <w:pPr>
        <w:pStyle w:val="a6"/>
        <w:ind w:right="-284" w:firstLine="851"/>
        <w:jc w:val="both"/>
        <w:rPr>
          <w:rFonts w:ascii="Times New Roman" w:hAnsi="Times New Roman" w:cs="Times New Roman"/>
          <w:sz w:val="28"/>
          <w:szCs w:val="28"/>
        </w:rPr>
      </w:pPr>
    </w:p>
    <w:p w:rsidR="00C31343"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 xml:space="preserve">13. Публичные слушания по проектам правил землепользования </w:t>
      </w:r>
    </w:p>
    <w:p w:rsidR="00FB481B"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и застройки в муниципальном образовании</w:t>
      </w:r>
      <w:r w:rsidR="00C31343">
        <w:rPr>
          <w:rFonts w:ascii="Times New Roman" w:hAnsi="Times New Roman" w:cs="Times New Roman"/>
          <w:sz w:val="28"/>
          <w:szCs w:val="28"/>
        </w:rPr>
        <w:t>.</w:t>
      </w:r>
    </w:p>
    <w:p w:rsidR="00C31343" w:rsidRPr="00FB481B" w:rsidRDefault="00C31343" w:rsidP="00C31343">
      <w:pPr>
        <w:pStyle w:val="a6"/>
        <w:ind w:right="-284"/>
        <w:jc w:val="center"/>
        <w:rPr>
          <w:rFonts w:ascii="Times New Roman" w:hAnsi="Times New Roman" w:cs="Times New Roman"/>
          <w:sz w:val="28"/>
          <w:szCs w:val="28"/>
        </w:rPr>
      </w:pP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13.1. Публичные слушания по проектам правил землепользования и застройки в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ском муниципальном образовании назначаются Советом или главой муниципального образования в срок не позднее чем через десять дней со дня внесения проекта на рассмотрение Совета.</w:t>
      </w: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13.2. </w:t>
      </w:r>
      <w:proofErr w:type="gramStart"/>
      <w:r w:rsidRPr="00FB481B">
        <w:rPr>
          <w:rFonts w:ascii="Times New Roman" w:hAnsi="Times New Roman" w:cs="Times New Roman"/>
          <w:sz w:val="28"/>
          <w:szCs w:val="28"/>
        </w:rPr>
        <w:t xml:space="preserve">Проект правил землепользования и застройки, документы, входящие в состав правил землепользования и застройки в соответствии с </w:t>
      </w:r>
      <w:r w:rsidRPr="00FB481B">
        <w:rPr>
          <w:rFonts w:ascii="Times New Roman" w:hAnsi="Times New Roman" w:cs="Times New Roman"/>
          <w:sz w:val="28"/>
          <w:szCs w:val="28"/>
        </w:rPr>
        <w:lastRenderedPageBreak/>
        <w:t>положениями Градостроительного кодекса Российской Федерации, подлежат опубликованию на официальном сайте администрации с одновременным опубликованием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13.3. Публичные слушания по проекту правил землепользования и застройки проводятся комиссией, утвержденной Советом.</w:t>
      </w: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13.4. </w:t>
      </w:r>
      <w:proofErr w:type="gramStart"/>
      <w:r w:rsidRPr="00FB481B">
        <w:rPr>
          <w:rFonts w:ascii="Times New Roman" w:hAnsi="Times New Roman" w:cs="Times New Roman"/>
          <w:sz w:val="28"/>
          <w:szCs w:val="28"/>
        </w:rPr>
        <w:t>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roofErr w:type="gramEnd"/>
    </w:p>
    <w:p w:rsidR="00B60A69" w:rsidRDefault="00B60A69" w:rsidP="00C31343">
      <w:pPr>
        <w:pStyle w:val="a6"/>
        <w:ind w:right="-284"/>
        <w:jc w:val="center"/>
        <w:rPr>
          <w:rFonts w:ascii="Times New Roman" w:hAnsi="Times New Roman" w:cs="Times New Roman"/>
          <w:sz w:val="28"/>
          <w:szCs w:val="28"/>
        </w:rPr>
      </w:pPr>
    </w:p>
    <w:p w:rsidR="00C31343"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 xml:space="preserve">14. Публичные слушания о предоставлении разрешения на условно разрешенный вид использования земельного участка или объекта </w:t>
      </w:r>
    </w:p>
    <w:p w:rsidR="00FB481B"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капитального строительства</w:t>
      </w:r>
      <w:r w:rsidR="00C31343">
        <w:rPr>
          <w:rFonts w:ascii="Times New Roman" w:hAnsi="Times New Roman" w:cs="Times New Roman"/>
          <w:sz w:val="28"/>
          <w:szCs w:val="28"/>
        </w:rPr>
        <w:t>.</w:t>
      </w:r>
    </w:p>
    <w:p w:rsidR="00C31343" w:rsidRPr="00FB481B" w:rsidRDefault="00C31343" w:rsidP="00C31343">
      <w:pPr>
        <w:pStyle w:val="a6"/>
        <w:ind w:right="-284"/>
        <w:jc w:val="center"/>
        <w:rPr>
          <w:rFonts w:ascii="Times New Roman" w:hAnsi="Times New Roman" w:cs="Times New Roman"/>
          <w:sz w:val="28"/>
          <w:szCs w:val="28"/>
        </w:rPr>
      </w:pP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14.1. </w:t>
      </w:r>
      <w:proofErr w:type="gramStart"/>
      <w:r w:rsidRPr="00FB481B">
        <w:rPr>
          <w:rFonts w:ascii="Times New Roman" w:hAnsi="Times New Roman" w:cs="Times New Roman"/>
          <w:sz w:val="28"/>
          <w:szCs w:val="28"/>
        </w:rPr>
        <w:t xml:space="preserve">Публичные слушания о предоставлении разрешения на условно разрешенный вид использования земельного участка или объекта капитального строительства в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ском муниципальном образовании назначаются Советом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14.2.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w:t>
      </w:r>
      <w:r w:rsidR="00B60A69">
        <w:rPr>
          <w:rFonts w:ascii="Times New Roman" w:hAnsi="Times New Roman" w:cs="Times New Roman"/>
          <w:sz w:val="28"/>
          <w:szCs w:val="28"/>
        </w:rPr>
        <w:t>Новокраснян</w:t>
      </w:r>
      <w:r w:rsidRPr="00FB481B">
        <w:rPr>
          <w:rFonts w:ascii="Times New Roman" w:hAnsi="Times New Roman" w:cs="Times New Roman"/>
          <w:sz w:val="28"/>
          <w:szCs w:val="28"/>
        </w:rPr>
        <w:t>ском муниципальном образовании проводятся комиссией, утвержденной Советом.</w:t>
      </w:r>
    </w:p>
    <w:p w:rsid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14.3. </w:t>
      </w:r>
      <w:proofErr w:type="gramStart"/>
      <w:r w:rsidRPr="00FB481B">
        <w:rPr>
          <w:rFonts w:ascii="Times New Roman" w:hAnsi="Times New Roman" w:cs="Times New Roman"/>
          <w:sz w:val="28"/>
          <w:szCs w:val="28"/>
        </w:rPr>
        <w:t>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rsidRPr="00FB481B">
        <w:rPr>
          <w:rFonts w:ascii="Times New Roman" w:hAnsi="Times New Roman" w:cs="Times New Roman"/>
          <w:sz w:val="28"/>
          <w:szCs w:val="28"/>
        </w:rPr>
        <w:t xml:space="preserve"> частей.</w:t>
      </w:r>
    </w:p>
    <w:p w:rsidR="00C31343" w:rsidRPr="00FB481B" w:rsidRDefault="00C31343" w:rsidP="00C31343">
      <w:pPr>
        <w:pStyle w:val="a6"/>
        <w:ind w:right="-284" w:firstLine="851"/>
        <w:jc w:val="both"/>
        <w:rPr>
          <w:rFonts w:ascii="Times New Roman" w:hAnsi="Times New Roman" w:cs="Times New Roman"/>
          <w:sz w:val="28"/>
          <w:szCs w:val="28"/>
        </w:rPr>
      </w:pPr>
    </w:p>
    <w:p w:rsidR="00C31343"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 xml:space="preserve">15. Публичные слушания о предоставлении разрешения на отклонение от предельных параметров разрешенного строительства, реконструкции </w:t>
      </w:r>
    </w:p>
    <w:p w:rsidR="00FB481B"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объектов капитального строительства</w:t>
      </w:r>
      <w:r w:rsidR="00C31343">
        <w:rPr>
          <w:rFonts w:ascii="Times New Roman" w:hAnsi="Times New Roman" w:cs="Times New Roman"/>
          <w:sz w:val="28"/>
          <w:szCs w:val="28"/>
        </w:rPr>
        <w:t>.</w:t>
      </w:r>
    </w:p>
    <w:p w:rsidR="00C31343" w:rsidRPr="00FB481B" w:rsidRDefault="00C31343" w:rsidP="00C31343">
      <w:pPr>
        <w:pStyle w:val="a6"/>
        <w:ind w:right="-284"/>
        <w:jc w:val="center"/>
        <w:rPr>
          <w:rFonts w:ascii="Times New Roman" w:hAnsi="Times New Roman" w:cs="Times New Roman"/>
          <w:sz w:val="28"/>
          <w:szCs w:val="28"/>
        </w:rPr>
      </w:pP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15.1.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Советом или главой муниципального образования в срок не позднее чем через десять дней со дня </w:t>
      </w:r>
      <w:r w:rsidRPr="00FB481B">
        <w:rPr>
          <w:rFonts w:ascii="Times New Roman" w:hAnsi="Times New Roman" w:cs="Times New Roman"/>
          <w:sz w:val="28"/>
          <w:szCs w:val="28"/>
        </w:rPr>
        <w:lastRenderedPageBreak/>
        <w:t>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15.2.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утвержденной Советом.</w:t>
      </w: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15.3. </w:t>
      </w:r>
      <w:proofErr w:type="gramStart"/>
      <w:r w:rsidRPr="00FB481B">
        <w:rPr>
          <w:rFonts w:ascii="Times New Roman" w:hAnsi="Times New Roman" w:cs="Times New Roman"/>
          <w:sz w:val="28"/>
          <w:szCs w:val="28"/>
        </w:rPr>
        <w:t>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w:t>
      </w:r>
      <w:proofErr w:type="gramEnd"/>
      <w:r w:rsidRPr="00FB481B">
        <w:rPr>
          <w:rFonts w:ascii="Times New Roman" w:hAnsi="Times New Roman" w:cs="Times New Roman"/>
          <w:sz w:val="28"/>
          <w:szCs w:val="28"/>
        </w:rPr>
        <w:t xml:space="preserve"> частей.</w:t>
      </w:r>
    </w:p>
    <w:p w:rsidR="00B60A69" w:rsidRDefault="00B60A69" w:rsidP="00C31343">
      <w:pPr>
        <w:pStyle w:val="a6"/>
        <w:ind w:right="-284"/>
        <w:jc w:val="center"/>
        <w:rPr>
          <w:rFonts w:ascii="Times New Roman" w:hAnsi="Times New Roman" w:cs="Times New Roman"/>
          <w:sz w:val="28"/>
          <w:szCs w:val="28"/>
        </w:rPr>
      </w:pPr>
    </w:p>
    <w:p w:rsidR="00C31343"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 xml:space="preserve">16. Публичные слушания по проекту планировки территории </w:t>
      </w:r>
    </w:p>
    <w:p w:rsidR="00FB481B" w:rsidRDefault="00FB481B" w:rsidP="00C31343">
      <w:pPr>
        <w:pStyle w:val="a6"/>
        <w:ind w:right="-284"/>
        <w:jc w:val="center"/>
        <w:rPr>
          <w:rFonts w:ascii="Times New Roman" w:hAnsi="Times New Roman" w:cs="Times New Roman"/>
          <w:sz w:val="28"/>
          <w:szCs w:val="28"/>
        </w:rPr>
      </w:pPr>
      <w:r w:rsidRPr="00FB481B">
        <w:rPr>
          <w:rFonts w:ascii="Times New Roman" w:hAnsi="Times New Roman" w:cs="Times New Roman"/>
          <w:sz w:val="28"/>
          <w:szCs w:val="28"/>
        </w:rPr>
        <w:t>и проекту межевания территории</w:t>
      </w:r>
      <w:r w:rsidR="00C31343">
        <w:rPr>
          <w:rFonts w:ascii="Times New Roman" w:hAnsi="Times New Roman" w:cs="Times New Roman"/>
          <w:sz w:val="28"/>
          <w:szCs w:val="28"/>
        </w:rPr>
        <w:t>.</w:t>
      </w:r>
    </w:p>
    <w:p w:rsidR="00C31343" w:rsidRPr="00FB481B" w:rsidRDefault="00C31343" w:rsidP="00C31343">
      <w:pPr>
        <w:pStyle w:val="a6"/>
        <w:ind w:right="-284"/>
        <w:jc w:val="center"/>
        <w:rPr>
          <w:rFonts w:ascii="Times New Roman" w:hAnsi="Times New Roman" w:cs="Times New Roman"/>
          <w:sz w:val="28"/>
          <w:szCs w:val="28"/>
        </w:rPr>
      </w:pP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16.1. Публичные слушания по проекту планировки территории и проекту межевания территории назначаются Советом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16.2. Публичные слушания по проекту планировки территории и проекту межевания территории проводятся комиссией, утвержденной Советом.</w:t>
      </w:r>
    </w:p>
    <w:p w:rsidR="00FB481B" w:rsidRPr="00FB481B" w:rsidRDefault="00FB481B" w:rsidP="00C31343">
      <w:pPr>
        <w:pStyle w:val="a6"/>
        <w:ind w:right="-284" w:firstLine="851"/>
        <w:jc w:val="both"/>
        <w:rPr>
          <w:rFonts w:ascii="Times New Roman" w:hAnsi="Times New Roman" w:cs="Times New Roman"/>
          <w:sz w:val="28"/>
          <w:szCs w:val="28"/>
        </w:rPr>
      </w:pPr>
      <w:r w:rsidRPr="00FB481B">
        <w:rPr>
          <w:rFonts w:ascii="Times New Roman" w:hAnsi="Times New Roman" w:cs="Times New Roman"/>
          <w:sz w:val="28"/>
          <w:szCs w:val="28"/>
        </w:rPr>
        <w:t xml:space="preserve">16.3. </w:t>
      </w:r>
      <w:proofErr w:type="gramStart"/>
      <w:r w:rsidRPr="00FB481B">
        <w:rPr>
          <w:rFonts w:ascii="Times New Roman" w:hAnsi="Times New Roman" w:cs="Times New Roman"/>
          <w:sz w:val="28"/>
          <w:szCs w:val="28"/>
        </w:rPr>
        <w:t>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FB481B" w:rsidRPr="00FB481B" w:rsidRDefault="00FB481B" w:rsidP="00FB481B">
      <w:pPr>
        <w:pStyle w:val="a6"/>
        <w:ind w:right="-284"/>
        <w:jc w:val="both"/>
        <w:rPr>
          <w:rFonts w:ascii="Times New Roman" w:hAnsi="Times New Roman" w:cs="Times New Roman"/>
          <w:sz w:val="28"/>
          <w:szCs w:val="28"/>
        </w:rPr>
      </w:pPr>
    </w:p>
    <w:p w:rsidR="00C31343" w:rsidRPr="00FB481B" w:rsidRDefault="00C31343" w:rsidP="00FB481B">
      <w:pPr>
        <w:pStyle w:val="a6"/>
        <w:ind w:right="-284"/>
        <w:jc w:val="both"/>
        <w:rPr>
          <w:rFonts w:ascii="Times New Roman" w:hAnsi="Times New Roman" w:cs="Times New Roman"/>
          <w:sz w:val="28"/>
          <w:szCs w:val="28"/>
        </w:rPr>
      </w:pPr>
    </w:p>
    <w:sectPr w:rsidR="00C31343" w:rsidRPr="00FB481B" w:rsidSect="0084032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032C"/>
    <w:rsid w:val="0018264A"/>
    <w:rsid w:val="001F4CB7"/>
    <w:rsid w:val="002A24C9"/>
    <w:rsid w:val="002F7462"/>
    <w:rsid w:val="003074CF"/>
    <w:rsid w:val="004A3B29"/>
    <w:rsid w:val="00607AF3"/>
    <w:rsid w:val="0075307B"/>
    <w:rsid w:val="007720AB"/>
    <w:rsid w:val="007B6D72"/>
    <w:rsid w:val="00835D60"/>
    <w:rsid w:val="0084032C"/>
    <w:rsid w:val="009861BE"/>
    <w:rsid w:val="00B60A69"/>
    <w:rsid w:val="00BF4D1A"/>
    <w:rsid w:val="00C31343"/>
    <w:rsid w:val="00E2154F"/>
    <w:rsid w:val="00E22543"/>
    <w:rsid w:val="00EF757E"/>
    <w:rsid w:val="00F028B4"/>
    <w:rsid w:val="00F10AA4"/>
    <w:rsid w:val="00F617A4"/>
    <w:rsid w:val="00FB4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403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84032C"/>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8403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84032C"/>
    <w:pPr>
      <w:widowControl w:val="0"/>
      <w:autoSpaceDE w:val="0"/>
      <w:autoSpaceDN w:val="0"/>
      <w:adjustRightInd w:val="0"/>
      <w:spacing w:after="0" w:line="328"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84032C"/>
    <w:rPr>
      <w:rFonts w:ascii="Times New Roman" w:hAnsi="Times New Roman" w:cs="Times New Roman" w:hint="default"/>
      <w:b/>
      <w:bCs/>
      <w:sz w:val="22"/>
      <w:szCs w:val="22"/>
    </w:rPr>
  </w:style>
  <w:style w:type="character" w:customStyle="1" w:styleId="FontStyle12">
    <w:name w:val="Font Style12"/>
    <w:basedOn w:val="a0"/>
    <w:uiPriority w:val="99"/>
    <w:rsid w:val="0084032C"/>
    <w:rPr>
      <w:rFonts w:ascii="Times New Roman" w:hAnsi="Times New Roman" w:cs="Times New Roman" w:hint="default"/>
      <w:b/>
      <w:bCs/>
      <w:i/>
      <w:iCs/>
      <w:sz w:val="32"/>
      <w:szCs w:val="32"/>
    </w:rPr>
  </w:style>
  <w:style w:type="character" w:customStyle="1" w:styleId="FontStyle13">
    <w:name w:val="Font Style13"/>
    <w:basedOn w:val="a0"/>
    <w:uiPriority w:val="99"/>
    <w:rsid w:val="0084032C"/>
    <w:rPr>
      <w:rFonts w:ascii="Times New Roman" w:hAnsi="Times New Roman" w:cs="Times New Roman" w:hint="default"/>
      <w:sz w:val="26"/>
      <w:szCs w:val="26"/>
    </w:rPr>
  </w:style>
  <w:style w:type="paragraph" w:styleId="a3">
    <w:name w:val="Balloon Text"/>
    <w:basedOn w:val="a"/>
    <w:link w:val="a4"/>
    <w:uiPriority w:val="99"/>
    <w:semiHidden/>
    <w:unhideWhenUsed/>
    <w:rsid w:val="00840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32C"/>
    <w:rPr>
      <w:rFonts w:ascii="Tahoma" w:hAnsi="Tahoma" w:cs="Tahoma"/>
      <w:sz w:val="16"/>
      <w:szCs w:val="16"/>
    </w:rPr>
  </w:style>
  <w:style w:type="paragraph" w:styleId="a5">
    <w:name w:val="Normal (Web)"/>
    <w:basedOn w:val="a"/>
    <w:uiPriority w:val="99"/>
    <w:unhideWhenUsed/>
    <w:rsid w:val="00FB4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B481B"/>
  </w:style>
  <w:style w:type="paragraph" w:styleId="a6">
    <w:name w:val="No Spacing"/>
    <w:uiPriority w:val="1"/>
    <w:qFormat/>
    <w:rsid w:val="00FB48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8258.4651" TargetMode="External"/><Relationship Id="rId5" Type="http://schemas.openxmlformats.org/officeDocument/2006/relationships/hyperlink" Target="garantF1://10003000.800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4295</Words>
  <Characters>24487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2017-03-31T05:57:00Z</cp:lastPrinted>
  <dcterms:created xsi:type="dcterms:W3CDTF">2013-10-09T11:27:00Z</dcterms:created>
  <dcterms:modified xsi:type="dcterms:W3CDTF">2017-03-31T06:00:00Z</dcterms:modified>
</cp:coreProperties>
</file>